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65" w:rsidRPr="007E3D3D" w:rsidRDefault="00F90565" w:rsidP="00F90565">
      <w:pPr>
        <w:jc w:val="center"/>
        <w:rPr>
          <w:b/>
          <w:caps/>
          <w:sz w:val="18"/>
          <w:szCs w:val="18"/>
        </w:rPr>
      </w:pPr>
      <w:r w:rsidRPr="007E3D3D">
        <w:rPr>
          <w:noProof/>
          <w:sz w:val="18"/>
          <w:szCs w:val="18"/>
        </w:rPr>
        <w:drawing>
          <wp:anchor distT="0" distB="0" distL="114300" distR="114300" simplePos="0" relativeHeight="251659264" behindDoc="0" locked="0" layoutInCell="1" allowOverlap="1" wp14:anchorId="671C9E95" wp14:editId="4FFCABF2">
            <wp:simplePos x="0" y="0"/>
            <wp:positionH relativeFrom="margin">
              <wp:align>center</wp:align>
            </wp:positionH>
            <wp:positionV relativeFrom="page">
              <wp:posOffset>635635</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14:sizeRelH relativeFrom="page">
              <wp14:pctWidth>0</wp14:pctWidth>
            </wp14:sizeRelH>
            <wp14:sizeRelV relativeFrom="page">
              <wp14:pctHeight>0</wp14:pctHeight>
            </wp14:sizeRelV>
          </wp:anchor>
        </w:drawing>
      </w:r>
    </w:p>
    <w:p w:rsidR="00F90565" w:rsidRPr="007E3D3D" w:rsidRDefault="00F90565" w:rsidP="00F90565">
      <w:pPr>
        <w:jc w:val="center"/>
        <w:rPr>
          <w:b/>
          <w:caps/>
          <w:sz w:val="18"/>
          <w:szCs w:val="18"/>
        </w:rPr>
      </w:pPr>
    </w:p>
    <w:p w:rsidR="00F90565" w:rsidRDefault="00F90565" w:rsidP="00F90565">
      <w:pPr>
        <w:jc w:val="center"/>
        <w:rPr>
          <w:b/>
          <w:caps/>
          <w:sz w:val="18"/>
          <w:szCs w:val="18"/>
        </w:rPr>
      </w:pPr>
      <w:r w:rsidRPr="007E3D3D">
        <w:rPr>
          <w:b/>
          <w:caps/>
          <w:sz w:val="18"/>
          <w:szCs w:val="18"/>
        </w:rPr>
        <w:t>в</w:t>
      </w:r>
    </w:p>
    <w:p w:rsidR="00E73182" w:rsidRDefault="00E73182" w:rsidP="00F90565">
      <w:pPr>
        <w:jc w:val="center"/>
        <w:rPr>
          <w:b/>
          <w:caps/>
          <w:sz w:val="18"/>
          <w:szCs w:val="18"/>
        </w:rPr>
      </w:pPr>
    </w:p>
    <w:p w:rsidR="00E73182" w:rsidRPr="007E3D3D" w:rsidRDefault="00E73182" w:rsidP="00F90565">
      <w:pPr>
        <w:jc w:val="center"/>
        <w:rPr>
          <w:b/>
          <w:caps/>
          <w:sz w:val="18"/>
          <w:szCs w:val="18"/>
        </w:rPr>
      </w:pPr>
    </w:p>
    <w:p w:rsidR="00F90565" w:rsidRPr="007E3D3D" w:rsidRDefault="00F90565" w:rsidP="00F90565">
      <w:pPr>
        <w:jc w:val="center"/>
        <w:rPr>
          <w:b/>
          <w:sz w:val="18"/>
          <w:szCs w:val="18"/>
        </w:rPr>
      </w:pPr>
    </w:p>
    <w:p w:rsidR="00F90565" w:rsidRPr="007E3D3D" w:rsidRDefault="00F90565" w:rsidP="00F90565">
      <w:pPr>
        <w:jc w:val="center"/>
        <w:rPr>
          <w:b/>
          <w:sz w:val="44"/>
          <w:szCs w:val="44"/>
        </w:rPr>
      </w:pPr>
      <w:r w:rsidRPr="007E3D3D">
        <w:rPr>
          <w:b/>
          <w:sz w:val="44"/>
          <w:szCs w:val="44"/>
        </w:rPr>
        <w:t>Администрация городского округа Пущино</w:t>
      </w:r>
    </w:p>
    <w:p w:rsidR="00F90565" w:rsidRPr="007E3D3D" w:rsidRDefault="00F90565" w:rsidP="00F90565">
      <w:pPr>
        <w:jc w:val="center"/>
        <w:rPr>
          <w:sz w:val="44"/>
          <w:szCs w:val="44"/>
        </w:rPr>
      </w:pPr>
    </w:p>
    <w:p w:rsidR="00F90565" w:rsidRPr="007E3D3D" w:rsidRDefault="00F90565" w:rsidP="00F90565">
      <w:pPr>
        <w:jc w:val="center"/>
        <w:rPr>
          <w:b/>
          <w:sz w:val="44"/>
          <w:szCs w:val="44"/>
        </w:rPr>
      </w:pPr>
      <w:r w:rsidRPr="007E3D3D">
        <w:rPr>
          <w:b/>
          <w:sz w:val="44"/>
          <w:szCs w:val="44"/>
        </w:rPr>
        <w:t>П О С Т А Н О В Л Е Н И Е</w:t>
      </w:r>
    </w:p>
    <w:p w:rsidR="00F90565" w:rsidRPr="007E3D3D" w:rsidRDefault="00F90565" w:rsidP="00F90565">
      <w:pPr>
        <w:jc w:val="center"/>
        <w:rPr>
          <w:b/>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992"/>
        <w:gridCol w:w="1260"/>
      </w:tblGrid>
      <w:tr w:rsidR="00F90565" w:rsidRPr="007E3D3D" w:rsidTr="00124F72">
        <w:trPr>
          <w:jc w:val="center"/>
        </w:trPr>
        <w:tc>
          <w:tcPr>
            <w:tcW w:w="2160" w:type="dxa"/>
            <w:tcBorders>
              <w:top w:val="nil"/>
              <w:left w:val="nil"/>
              <w:bottom w:val="single" w:sz="4" w:space="0" w:color="auto"/>
              <w:right w:val="nil"/>
            </w:tcBorders>
          </w:tcPr>
          <w:p w:rsidR="00F90565" w:rsidRPr="0099624B" w:rsidRDefault="00F90565" w:rsidP="006B14F4">
            <w:pPr>
              <w:overflowPunct w:val="0"/>
              <w:autoSpaceDE w:val="0"/>
              <w:autoSpaceDN w:val="0"/>
              <w:adjustRightInd w:val="0"/>
              <w:ind w:hanging="360"/>
              <w:jc w:val="center"/>
              <w:rPr>
                <w:b/>
                <w:sz w:val="28"/>
              </w:rPr>
            </w:pPr>
            <w:r w:rsidRPr="0099624B">
              <w:rPr>
                <w:b/>
                <w:sz w:val="28"/>
              </w:rPr>
              <w:t xml:space="preserve"> </w:t>
            </w:r>
            <w:r w:rsidR="006B14F4" w:rsidRPr="0099624B">
              <w:rPr>
                <w:b/>
                <w:sz w:val="28"/>
              </w:rPr>
              <w:t xml:space="preserve"> </w:t>
            </w:r>
            <w:r w:rsidR="0099624B" w:rsidRPr="0099624B">
              <w:rPr>
                <w:b/>
                <w:sz w:val="28"/>
              </w:rPr>
              <w:t>15.08.2022</w:t>
            </w:r>
          </w:p>
        </w:tc>
        <w:tc>
          <w:tcPr>
            <w:tcW w:w="2520" w:type="dxa"/>
            <w:tcBorders>
              <w:top w:val="nil"/>
              <w:left w:val="nil"/>
              <w:bottom w:val="nil"/>
              <w:right w:val="nil"/>
            </w:tcBorders>
          </w:tcPr>
          <w:p w:rsidR="00F90565" w:rsidRPr="0099624B" w:rsidRDefault="00F90565" w:rsidP="00124F72">
            <w:pPr>
              <w:overflowPunct w:val="0"/>
              <w:autoSpaceDE w:val="0"/>
              <w:autoSpaceDN w:val="0"/>
              <w:adjustRightInd w:val="0"/>
              <w:ind w:left="854" w:hanging="360"/>
              <w:jc w:val="both"/>
              <w:rPr>
                <w:b/>
                <w:sz w:val="28"/>
              </w:rPr>
            </w:pPr>
          </w:p>
        </w:tc>
        <w:tc>
          <w:tcPr>
            <w:tcW w:w="952" w:type="dxa"/>
            <w:tcBorders>
              <w:top w:val="nil"/>
              <w:left w:val="nil"/>
              <w:bottom w:val="nil"/>
              <w:right w:val="nil"/>
            </w:tcBorders>
            <w:hideMark/>
          </w:tcPr>
          <w:p w:rsidR="00F90565" w:rsidRPr="0099624B" w:rsidRDefault="00F90565" w:rsidP="00124F72">
            <w:pPr>
              <w:overflowPunct w:val="0"/>
              <w:autoSpaceDE w:val="0"/>
              <w:autoSpaceDN w:val="0"/>
              <w:adjustRightInd w:val="0"/>
              <w:ind w:left="854" w:hanging="360"/>
              <w:jc w:val="both"/>
              <w:rPr>
                <w:b/>
                <w:sz w:val="28"/>
              </w:rPr>
            </w:pPr>
            <w:r w:rsidRPr="0099624B">
              <w:rPr>
                <w:b/>
                <w:sz w:val="28"/>
              </w:rPr>
              <w:t>№</w:t>
            </w:r>
          </w:p>
        </w:tc>
        <w:tc>
          <w:tcPr>
            <w:tcW w:w="1260" w:type="dxa"/>
            <w:tcBorders>
              <w:top w:val="nil"/>
              <w:left w:val="nil"/>
              <w:bottom w:val="single" w:sz="4" w:space="0" w:color="auto"/>
              <w:right w:val="nil"/>
            </w:tcBorders>
          </w:tcPr>
          <w:p w:rsidR="00F90565" w:rsidRPr="0099624B" w:rsidRDefault="00F90565" w:rsidP="00124F72">
            <w:pPr>
              <w:overflowPunct w:val="0"/>
              <w:autoSpaceDE w:val="0"/>
              <w:autoSpaceDN w:val="0"/>
              <w:adjustRightInd w:val="0"/>
              <w:ind w:hanging="360"/>
              <w:jc w:val="center"/>
              <w:rPr>
                <w:b/>
                <w:sz w:val="28"/>
              </w:rPr>
            </w:pPr>
            <w:r w:rsidRPr="0099624B">
              <w:rPr>
                <w:b/>
                <w:sz w:val="28"/>
              </w:rPr>
              <w:t xml:space="preserve"> </w:t>
            </w:r>
            <w:r w:rsidR="0099624B" w:rsidRPr="0099624B">
              <w:rPr>
                <w:b/>
                <w:sz w:val="28"/>
              </w:rPr>
              <w:t>605-п</w:t>
            </w:r>
          </w:p>
        </w:tc>
      </w:tr>
    </w:tbl>
    <w:p w:rsidR="00F90565" w:rsidRPr="007E3D3D" w:rsidRDefault="00F90565" w:rsidP="00F90565">
      <w:pPr>
        <w:jc w:val="center"/>
        <w:rPr>
          <w:rFonts w:eastAsia="Calibri"/>
          <w:lang w:eastAsia="en-US"/>
        </w:rPr>
      </w:pPr>
    </w:p>
    <w:p w:rsidR="00F90565" w:rsidRDefault="00F90565" w:rsidP="00F90565">
      <w:pPr>
        <w:jc w:val="center"/>
      </w:pPr>
      <w:r w:rsidRPr="007E3D3D">
        <w:t>г. Пущино</w:t>
      </w:r>
    </w:p>
    <w:p w:rsidR="00E73182" w:rsidRDefault="00E73182" w:rsidP="00E73182">
      <w:pPr>
        <w:jc w:val="center"/>
        <w:rPr>
          <w:b/>
          <w:sz w:val="10"/>
          <w:szCs w:val="10"/>
        </w:rPr>
      </w:pPr>
      <w:r w:rsidRPr="006E0AAA">
        <w:rPr>
          <w:rFonts w:ascii="Arial" w:hAnsi="Arial" w:cs="Arial"/>
        </w:rPr>
        <w:t xml:space="preserve">┌                                             </w:t>
      </w:r>
      <w:r>
        <w:rPr>
          <w:rFonts w:ascii="Arial" w:hAnsi="Arial" w:cs="Arial"/>
        </w:rPr>
        <w:t xml:space="preserve">             </w:t>
      </w:r>
      <w:r w:rsidRPr="006E0AAA">
        <w:rPr>
          <w:rFonts w:ascii="Arial" w:hAnsi="Arial" w:cs="Arial"/>
        </w:rPr>
        <w:t xml:space="preserve">                                                   ┐</w:t>
      </w:r>
    </w:p>
    <w:p w:rsidR="00687865" w:rsidRDefault="006B14F4" w:rsidP="00687865">
      <w:pPr>
        <w:widowControl w:val="0"/>
        <w:jc w:val="center"/>
        <w:rPr>
          <w:rFonts w:eastAsia="BatangChe"/>
        </w:rPr>
      </w:pPr>
      <w:r>
        <w:rPr>
          <w:rFonts w:eastAsia="BatangChe"/>
        </w:rPr>
        <w:t>О</w:t>
      </w:r>
      <w:r w:rsidR="00687865">
        <w:rPr>
          <w:rFonts w:eastAsia="BatangChe"/>
        </w:rPr>
        <w:t xml:space="preserve"> создании автономного учреждения путем изменения типа </w:t>
      </w:r>
    </w:p>
    <w:p w:rsidR="00687865" w:rsidRDefault="00687865" w:rsidP="00687865">
      <w:pPr>
        <w:widowControl w:val="0"/>
        <w:jc w:val="center"/>
        <w:rPr>
          <w:rFonts w:eastAsia="BatangChe"/>
        </w:rPr>
      </w:pPr>
      <w:r>
        <w:rPr>
          <w:rFonts w:eastAsia="BatangChe"/>
        </w:rPr>
        <w:t xml:space="preserve">Муниципального бюджетного общеобразовательного учреждения средней общеобразовательной школы №1 </w:t>
      </w:r>
    </w:p>
    <w:p w:rsidR="00B039FC" w:rsidRPr="007E3D3D" w:rsidRDefault="00687865" w:rsidP="00687865">
      <w:pPr>
        <w:widowControl w:val="0"/>
        <w:jc w:val="center"/>
        <w:rPr>
          <w:rFonts w:eastAsia="BatangChe"/>
        </w:rPr>
      </w:pPr>
      <w:r>
        <w:rPr>
          <w:rFonts w:eastAsia="BatangChe"/>
        </w:rPr>
        <w:t xml:space="preserve">городского округа Пущино Московской области </w:t>
      </w:r>
    </w:p>
    <w:p w:rsidR="000A4415" w:rsidRPr="007E3D3D" w:rsidRDefault="000A4415" w:rsidP="0039547B">
      <w:pPr>
        <w:pStyle w:val="CharCharCharChar"/>
        <w:spacing w:after="0" w:line="240" w:lineRule="auto"/>
        <w:jc w:val="both"/>
        <w:rPr>
          <w:rFonts w:ascii="Times New Roman" w:hAnsi="Times New Roman"/>
          <w:lang w:val="ru-RU"/>
        </w:rPr>
      </w:pPr>
    </w:p>
    <w:p w:rsidR="00735764" w:rsidRPr="007E3D3D" w:rsidRDefault="00735764" w:rsidP="00F90565">
      <w:pPr>
        <w:pStyle w:val="CharCharCharChar"/>
        <w:spacing w:after="0" w:line="240" w:lineRule="auto"/>
        <w:ind w:firstLine="709"/>
        <w:jc w:val="both"/>
        <w:rPr>
          <w:rFonts w:ascii="Times New Roman" w:hAnsi="Times New Roman"/>
          <w:lang w:val="ru-RU"/>
        </w:rPr>
      </w:pPr>
    </w:p>
    <w:p w:rsidR="000A4415" w:rsidRPr="003257DA" w:rsidRDefault="00F5501F" w:rsidP="003D6E85">
      <w:pPr>
        <w:autoSpaceDE w:val="0"/>
        <w:autoSpaceDN w:val="0"/>
        <w:adjustRightInd w:val="0"/>
        <w:ind w:firstLine="709"/>
        <w:jc w:val="both"/>
      </w:pPr>
      <w:r w:rsidRPr="007E3D3D">
        <w:t>Руководствуясь</w:t>
      </w:r>
      <w:r w:rsidR="000A4415" w:rsidRPr="007E3D3D">
        <w:t xml:space="preserve"> </w:t>
      </w:r>
      <w:r w:rsidR="00C36CE1">
        <w:t xml:space="preserve">Гражданским Кодексом Российской Федерации, </w:t>
      </w:r>
      <w:r w:rsidR="000A4415" w:rsidRPr="007E3D3D">
        <w:t xml:space="preserve">Федеральным законом </w:t>
      </w:r>
      <w:r w:rsidR="00F17819" w:rsidRPr="007E3D3D">
        <w:t>от</w:t>
      </w:r>
      <w:r w:rsidR="00CA3A64" w:rsidRPr="007E3D3D">
        <w:t xml:space="preserve"> 06.10.2003 </w:t>
      </w:r>
      <w:r w:rsidR="000A4415" w:rsidRPr="007E3D3D">
        <w:t>№ 131-ФЗ «Об общих принципах органи</w:t>
      </w:r>
      <w:r w:rsidR="00CF3E74" w:rsidRPr="007E3D3D">
        <w:t>зации местного самоуправления</w:t>
      </w:r>
      <w:r w:rsidR="00D6484F" w:rsidRPr="007E3D3D">
        <w:t xml:space="preserve"> в Российской Федерации</w:t>
      </w:r>
      <w:r w:rsidR="00197651" w:rsidRPr="007E3D3D">
        <w:t xml:space="preserve">», </w:t>
      </w:r>
      <w:r w:rsidR="00687865">
        <w:t>Федеральным законом от 03.11.2006 № 174-ФЗ «</w:t>
      </w:r>
      <w:r w:rsidR="004C6CFD">
        <w:t>О</w:t>
      </w:r>
      <w:r w:rsidR="00C36CE1">
        <w:t xml:space="preserve">б автономных учреждениях», </w:t>
      </w:r>
      <w:r w:rsidR="000A4415" w:rsidRPr="007E3D3D">
        <w:t>Уставом город</w:t>
      </w:r>
      <w:r w:rsidR="00BD186D" w:rsidRPr="007E3D3D">
        <w:t>ского округа Пущино</w:t>
      </w:r>
      <w:r w:rsidR="007E3D3D" w:rsidRPr="007E3D3D">
        <w:t xml:space="preserve"> Московской области</w:t>
      </w:r>
      <w:r w:rsidR="003D6E85">
        <w:t>, решением</w:t>
      </w:r>
      <w:r w:rsidR="00AC378D">
        <w:t xml:space="preserve"> Совета депутатов города Пущино </w:t>
      </w:r>
      <w:r w:rsidR="003D6E85">
        <w:t>от 11</w:t>
      </w:r>
      <w:r w:rsidR="009C0D12">
        <w:t>.05.</w:t>
      </w:r>
      <w:r w:rsidR="003D6E85">
        <w:t>1999</w:t>
      </w:r>
      <w:r w:rsidR="009C0D12">
        <w:t xml:space="preserve"> № 169/42</w:t>
      </w:r>
      <w:r w:rsidR="003D6E85">
        <w:t xml:space="preserve"> «О присвоении школе </w:t>
      </w:r>
      <w:r w:rsidR="004C6CFD">
        <w:br/>
      </w:r>
      <w:r w:rsidR="003D6E85">
        <w:t xml:space="preserve">№ 1 гор. Пущино имени Щукина Н.Д.», </w:t>
      </w:r>
      <w:r w:rsidR="003B2448" w:rsidRPr="003B2448">
        <w:t>решением</w:t>
      </w:r>
      <w:r w:rsidR="00225F9E">
        <w:t xml:space="preserve"> Совета депутатов города Пущино </w:t>
      </w:r>
      <w:r w:rsidR="003B2448" w:rsidRPr="003B2448">
        <w:t>от 15.07.2004 № 32/06 «Об утверждении Положения о порядке создания, реорганизации и ликвидации муниципальных предприятий и учреждений гор. Пущино»</w:t>
      </w:r>
      <w:r w:rsidR="003B2448">
        <w:t xml:space="preserve">, </w:t>
      </w:r>
      <w:r w:rsidR="003D6E85" w:rsidRPr="003257DA">
        <w:t>решением Совета депутатов городского</w:t>
      </w:r>
      <w:r w:rsidR="00AC378D" w:rsidRPr="003257DA">
        <w:t xml:space="preserve"> округа Пущино от 28.07.2022 № </w:t>
      </w:r>
      <w:r w:rsidR="003257DA">
        <w:t xml:space="preserve">292/55 </w:t>
      </w:r>
      <w:r w:rsidR="003D6E85" w:rsidRPr="003257DA">
        <w:t>«О согласовании создания автономного учреждения путем изменения типа Муниципального бюджетного общеобразовательного учреждения средней общеобразовательной школы № 1 городского округа Пущино Московской области</w:t>
      </w:r>
      <w:r w:rsidR="009828E3">
        <w:t>»,</w:t>
      </w:r>
      <w:r w:rsidR="00687865" w:rsidRPr="003257DA">
        <w:t xml:space="preserve"> </w:t>
      </w:r>
    </w:p>
    <w:p w:rsidR="000A4415" w:rsidRPr="007E3D3D" w:rsidRDefault="000A4415" w:rsidP="0039547B">
      <w:pPr>
        <w:pStyle w:val="CharCharCharChar"/>
        <w:spacing w:after="0" w:line="240" w:lineRule="auto"/>
        <w:ind w:firstLine="709"/>
        <w:jc w:val="both"/>
        <w:rPr>
          <w:rFonts w:ascii="Times New Roman" w:hAnsi="Times New Roman"/>
          <w:lang w:val="ru-RU"/>
        </w:rPr>
      </w:pPr>
    </w:p>
    <w:p w:rsidR="000A4415" w:rsidRDefault="000A4415" w:rsidP="0039547B">
      <w:pPr>
        <w:pStyle w:val="CharCharCharChar"/>
        <w:spacing w:after="0" w:line="240" w:lineRule="auto"/>
        <w:ind w:firstLine="709"/>
        <w:jc w:val="center"/>
        <w:rPr>
          <w:rFonts w:ascii="Times New Roman" w:hAnsi="Times New Roman"/>
          <w:lang w:val="ru-RU"/>
        </w:rPr>
      </w:pPr>
      <w:r w:rsidRPr="007E3D3D">
        <w:rPr>
          <w:rFonts w:ascii="Times New Roman" w:hAnsi="Times New Roman"/>
          <w:lang w:val="ru-RU"/>
        </w:rPr>
        <w:t>ПОСТАНОВЛЯЮ:</w:t>
      </w:r>
    </w:p>
    <w:p w:rsidR="003D6E85" w:rsidRPr="007E3D3D" w:rsidRDefault="003D6E85" w:rsidP="0039547B">
      <w:pPr>
        <w:pStyle w:val="CharCharCharChar"/>
        <w:spacing w:after="0" w:line="240" w:lineRule="auto"/>
        <w:ind w:firstLine="709"/>
        <w:jc w:val="center"/>
        <w:rPr>
          <w:rFonts w:ascii="Times New Roman" w:hAnsi="Times New Roman"/>
          <w:lang w:val="ru-RU"/>
        </w:rPr>
      </w:pPr>
    </w:p>
    <w:p w:rsidR="00735764" w:rsidRPr="005A6605" w:rsidRDefault="003D6E85" w:rsidP="001B6F80">
      <w:pPr>
        <w:pStyle w:val="CharCharCharChar"/>
        <w:spacing w:after="0" w:line="240" w:lineRule="auto"/>
        <w:ind w:firstLine="709"/>
        <w:jc w:val="both"/>
        <w:rPr>
          <w:rFonts w:ascii="Times New Roman" w:hAnsi="Times New Roman"/>
          <w:lang w:val="ru-RU"/>
        </w:rPr>
      </w:pPr>
      <w:r>
        <w:rPr>
          <w:rFonts w:ascii="Times New Roman" w:hAnsi="Times New Roman"/>
          <w:lang w:val="ru-RU"/>
        </w:rPr>
        <w:t xml:space="preserve">1. </w:t>
      </w:r>
      <w:r w:rsidRPr="003D6E85">
        <w:rPr>
          <w:rFonts w:ascii="Times New Roman" w:hAnsi="Times New Roman"/>
          <w:lang w:val="ru-RU"/>
        </w:rPr>
        <w:t xml:space="preserve">Создать Муниципальное автономное общеобразовательное учреждение среднюю общеобразовательную школу № 1 </w:t>
      </w:r>
      <w:r>
        <w:rPr>
          <w:rFonts w:ascii="Times New Roman" w:hAnsi="Times New Roman"/>
          <w:lang w:val="ru-RU"/>
        </w:rPr>
        <w:t xml:space="preserve">имени Щукина Н.Д. </w:t>
      </w:r>
      <w:r w:rsidRPr="003D6E85">
        <w:rPr>
          <w:rFonts w:ascii="Times New Roman" w:hAnsi="Times New Roman"/>
          <w:lang w:val="ru-RU"/>
        </w:rPr>
        <w:t xml:space="preserve">городского округа Пущино </w:t>
      </w:r>
      <w:r w:rsidRPr="005A6605">
        <w:rPr>
          <w:rFonts w:ascii="Times New Roman" w:hAnsi="Times New Roman"/>
          <w:lang w:val="ru-RU"/>
        </w:rPr>
        <w:t xml:space="preserve">Московской области (далее – МАОУ СОШ № </w:t>
      </w:r>
      <w:r w:rsidR="003B2448">
        <w:rPr>
          <w:rFonts w:ascii="Times New Roman" w:hAnsi="Times New Roman"/>
          <w:lang w:val="ru-RU"/>
        </w:rPr>
        <w:t xml:space="preserve">1 им. Щукина Н.Д. г. о. Пущино), </w:t>
      </w:r>
      <w:r w:rsidR="003B2448" w:rsidRPr="003B2448">
        <w:rPr>
          <w:rFonts w:ascii="Times New Roman" w:hAnsi="Times New Roman"/>
          <w:lang w:val="ru-RU"/>
        </w:rPr>
        <w:t>путем изменения типа Муниципального бюджетного общеобразовательного учреждения средней общеобразовательной школы №1 городского округа Пущино Московской области</w:t>
      </w:r>
      <w:r w:rsidR="003B2448">
        <w:rPr>
          <w:rFonts w:ascii="Times New Roman" w:hAnsi="Times New Roman"/>
          <w:lang w:val="ru-RU"/>
        </w:rPr>
        <w:t>.</w:t>
      </w:r>
    </w:p>
    <w:p w:rsidR="00D92803" w:rsidRPr="005A6605" w:rsidRDefault="003D6E85" w:rsidP="001B6F80">
      <w:pPr>
        <w:pStyle w:val="a3"/>
        <w:ind w:left="0" w:firstLine="709"/>
        <w:jc w:val="both"/>
      </w:pPr>
      <w:r w:rsidRPr="005A6605">
        <w:t>2</w:t>
      </w:r>
      <w:r w:rsidR="00B039FC" w:rsidRPr="005A6605">
        <w:t xml:space="preserve">. </w:t>
      </w:r>
      <w:r w:rsidR="00687865" w:rsidRPr="005A6605">
        <w:t>Утвердить</w:t>
      </w:r>
      <w:r w:rsidR="00D92803" w:rsidRPr="005A6605">
        <w:t>:</w:t>
      </w:r>
    </w:p>
    <w:p w:rsidR="005D0BBB" w:rsidRPr="005A6605" w:rsidRDefault="00D92803" w:rsidP="001B6F80">
      <w:pPr>
        <w:pStyle w:val="a3"/>
        <w:ind w:left="0" w:firstLine="709"/>
        <w:jc w:val="both"/>
      </w:pPr>
      <w:r w:rsidRPr="005A6605">
        <w:t xml:space="preserve">2.1. </w:t>
      </w:r>
      <w:r w:rsidR="00732EFD" w:rsidRPr="005A6605">
        <w:t xml:space="preserve">Перечень имущества, закрепляемого за МАОУ СОШ № 1 им. Щукина Н.Д. г. о. Пущино, в том числе перечень объектов недвижимого имущества и особо ценного движимого имущества согласно </w:t>
      </w:r>
      <w:r w:rsidR="001B6F80" w:rsidRPr="005A6605">
        <w:t>п</w:t>
      </w:r>
      <w:r w:rsidR="00732EFD" w:rsidRPr="005A6605">
        <w:t>риложению № 1 к настоящему постановлению.</w:t>
      </w:r>
    </w:p>
    <w:p w:rsidR="00D92803" w:rsidRPr="005A6605" w:rsidRDefault="00D92803" w:rsidP="001B6F80">
      <w:pPr>
        <w:pStyle w:val="a3"/>
        <w:ind w:left="0" w:firstLine="709"/>
        <w:jc w:val="both"/>
      </w:pPr>
      <w:r w:rsidRPr="005A6605">
        <w:t xml:space="preserve">2.2. Перечень мероприятий по созданию </w:t>
      </w:r>
      <w:r w:rsidR="003B2448" w:rsidRPr="003B2448">
        <w:t xml:space="preserve">МАОУ СОШ № 1 им. Щукина Н.Д. г. о. Пущино </w:t>
      </w:r>
      <w:r w:rsidRPr="005A6605">
        <w:t>с</w:t>
      </w:r>
      <w:r w:rsidR="00732EFD" w:rsidRPr="005A6605">
        <w:t xml:space="preserve">огласно </w:t>
      </w:r>
      <w:r w:rsidR="001B6F80" w:rsidRPr="005A6605">
        <w:t>п</w:t>
      </w:r>
      <w:r w:rsidRPr="005A6605">
        <w:t xml:space="preserve">риложению </w:t>
      </w:r>
      <w:r w:rsidR="00732EFD" w:rsidRPr="005A6605">
        <w:t xml:space="preserve">№ 2 </w:t>
      </w:r>
      <w:r w:rsidRPr="005A6605">
        <w:t>к настоящему постановлению.</w:t>
      </w:r>
    </w:p>
    <w:p w:rsidR="00732EFD" w:rsidRPr="005A6605" w:rsidRDefault="00732EFD" w:rsidP="001B6F80">
      <w:pPr>
        <w:pStyle w:val="a3"/>
        <w:ind w:left="0" w:firstLine="709"/>
        <w:jc w:val="both"/>
      </w:pPr>
      <w:r w:rsidRPr="005A6605">
        <w:t xml:space="preserve">2.3. Устав </w:t>
      </w:r>
      <w:r w:rsidR="003B2448" w:rsidRPr="003B2448">
        <w:t xml:space="preserve">МАОУ СОШ № 1 им. Щукина Н.Д. г. о. Пущино </w:t>
      </w:r>
      <w:r w:rsidR="00CC5DF9" w:rsidRPr="005A6605">
        <w:t>согласно приложению № 3 к настоящему постановлению.</w:t>
      </w:r>
      <w:r w:rsidRPr="005A6605">
        <w:t xml:space="preserve"> </w:t>
      </w:r>
    </w:p>
    <w:p w:rsidR="007C5C32" w:rsidRPr="005A6605" w:rsidRDefault="00125441" w:rsidP="001B6F80">
      <w:pPr>
        <w:pStyle w:val="a3"/>
        <w:ind w:left="0" w:firstLine="709"/>
        <w:jc w:val="both"/>
      </w:pPr>
      <w:r w:rsidRPr="005A6605">
        <w:t xml:space="preserve">3. </w:t>
      </w:r>
      <w:r w:rsidR="007C5C32" w:rsidRPr="005A6605">
        <w:t>Определить основн</w:t>
      </w:r>
      <w:r w:rsidR="00AD7AD8" w:rsidRPr="005A6605">
        <w:t>ой</w:t>
      </w:r>
      <w:r w:rsidR="007C5C32" w:rsidRPr="005A6605">
        <w:t xml:space="preserve"> цел</w:t>
      </w:r>
      <w:r w:rsidR="00AD7AD8" w:rsidRPr="005A6605">
        <w:t>ью</w:t>
      </w:r>
      <w:r w:rsidR="007C5C32" w:rsidRPr="005A6605">
        <w:t xml:space="preserve"> деятельности МАОУ СОШ № 1 </w:t>
      </w:r>
      <w:r w:rsidR="00732EFD" w:rsidRPr="005A6605">
        <w:t xml:space="preserve">им. Щукина Н.Д. </w:t>
      </w:r>
      <w:r w:rsidR="007C5C32" w:rsidRPr="005A6605">
        <w:t xml:space="preserve">г. о. Пущино </w:t>
      </w:r>
      <w:r w:rsidR="00AD7AD8" w:rsidRPr="005A6605">
        <w:t xml:space="preserve">реализацию гарантированного гражданам Российской Федерации права на получение </w:t>
      </w:r>
      <w:r w:rsidR="00AD7AD8" w:rsidRPr="005A6605">
        <w:lastRenderedPageBreak/>
        <w:t>общедоступного и бесплатного начального общего, основного общего и среднего общего образования в соответствии с федеральным государственным образовательными стандартами</w:t>
      </w:r>
      <w:r w:rsidR="00BC150A" w:rsidRPr="005A6605">
        <w:t>.</w:t>
      </w:r>
    </w:p>
    <w:p w:rsidR="00B20E40" w:rsidRPr="005A6605" w:rsidRDefault="00000ADF" w:rsidP="001B6F80">
      <w:pPr>
        <w:pStyle w:val="a3"/>
        <w:ind w:left="0" w:firstLine="709"/>
        <w:jc w:val="both"/>
      </w:pPr>
      <w:r w:rsidRPr="005A6605">
        <w:t>4</w:t>
      </w:r>
      <w:r w:rsidR="00BC150A" w:rsidRPr="005A6605">
        <w:t xml:space="preserve">. Функции и полномочия учредителя </w:t>
      </w:r>
      <w:r w:rsidR="00732EFD" w:rsidRPr="005A6605">
        <w:t xml:space="preserve">МАОУ СОШ № 1 им. Щукина Н.Д. г. о. Пущино </w:t>
      </w:r>
      <w:r w:rsidR="003D6E85" w:rsidRPr="005A6605">
        <w:t>осуществляет администрация</w:t>
      </w:r>
      <w:r w:rsidR="00BC150A" w:rsidRPr="005A6605">
        <w:t xml:space="preserve"> городского округа Пущино</w:t>
      </w:r>
      <w:r w:rsidRPr="005A6605">
        <w:t>.</w:t>
      </w:r>
    </w:p>
    <w:p w:rsidR="00732EFD" w:rsidRPr="005A6605" w:rsidRDefault="00732EFD" w:rsidP="001B6F80">
      <w:pPr>
        <w:pStyle w:val="a3"/>
        <w:ind w:left="0" w:firstLine="709"/>
        <w:jc w:val="both"/>
      </w:pPr>
      <w:r w:rsidRPr="005A6605">
        <w:t xml:space="preserve">5. Функции директора МАОУ СОШ № 1 им. Щукина Н.Д. г. о. Пущино </w:t>
      </w:r>
      <w:r w:rsidR="00AC16B6">
        <w:t>возложить на Румянцеву</w:t>
      </w:r>
      <w:r w:rsidRPr="005A6605">
        <w:t xml:space="preserve"> Г.Ю.</w:t>
      </w:r>
    </w:p>
    <w:p w:rsidR="00AD7AD8" w:rsidRPr="005A6605" w:rsidRDefault="00732EFD" w:rsidP="001B6F80">
      <w:pPr>
        <w:pStyle w:val="a3"/>
        <w:ind w:left="0" w:firstLine="709"/>
        <w:jc w:val="both"/>
      </w:pPr>
      <w:r w:rsidRPr="005A6605">
        <w:t>6</w:t>
      </w:r>
      <w:r w:rsidR="00AD7AD8" w:rsidRPr="005A6605">
        <w:t>. Поручить Муниципальному казенному учреждению «Централизованная бухгалтерия» (Артемова О.В.):</w:t>
      </w:r>
    </w:p>
    <w:p w:rsidR="00AD7AD8" w:rsidRPr="005A6605" w:rsidRDefault="00732EFD" w:rsidP="001B6F80">
      <w:pPr>
        <w:pStyle w:val="a3"/>
        <w:ind w:left="0" w:firstLine="709"/>
        <w:jc w:val="both"/>
      </w:pPr>
      <w:r w:rsidRPr="005A6605">
        <w:t>6</w:t>
      </w:r>
      <w:r w:rsidR="00AD7AD8" w:rsidRPr="005A6605">
        <w:t xml:space="preserve">.1. Подготовить инвентаризационные описи имущества, находящегося на праве оперативного управления </w:t>
      </w:r>
      <w:r w:rsidR="001B6F80" w:rsidRPr="005A6605">
        <w:t xml:space="preserve">у </w:t>
      </w:r>
      <w:r w:rsidR="00AD7AD8" w:rsidRPr="005A6605">
        <w:t>Муниципального бюджетного общеобразовательного учреждения сред</w:t>
      </w:r>
      <w:r w:rsidR="001B6F80" w:rsidRPr="005A6605">
        <w:t>ней общеобразовательной школы №</w:t>
      </w:r>
      <w:r w:rsidR="00AD7AD8" w:rsidRPr="005A6605">
        <w:t xml:space="preserve">1 городского округа Пущино Московской области (далее – МБОУ СОШ №1 г. о. Пущино). </w:t>
      </w:r>
    </w:p>
    <w:p w:rsidR="00AD7AD8" w:rsidRPr="005A6605" w:rsidRDefault="00732EFD" w:rsidP="001B6F80">
      <w:pPr>
        <w:pStyle w:val="a3"/>
        <w:ind w:left="0" w:firstLine="709"/>
        <w:jc w:val="both"/>
      </w:pPr>
      <w:r w:rsidRPr="005A6605">
        <w:t>6</w:t>
      </w:r>
      <w:r w:rsidR="00AD7AD8" w:rsidRPr="005A6605">
        <w:t xml:space="preserve">.2. После завершения процедуры создания </w:t>
      </w:r>
      <w:r w:rsidR="00AC16B6" w:rsidRPr="00AC16B6">
        <w:t>МАОУ СОШ № 1 им. Щукина Н.Д. г. о. Пущино</w:t>
      </w:r>
      <w:r w:rsidR="00AC16B6">
        <w:t xml:space="preserve"> </w:t>
      </w:r>
      <w:r w:rsidR="00AD7AD8" w:rsidRPr="005A6605">
        <w:t xml:space="preserve">передать имущество, закрепленное на праве оперативного управления за МБОУ СОШ №1 г. о. Пущино на баланс </w:t>
      </w:r>
      <w:r w:rsidR="00CC5DF9" w:rsidRPr="005A6605">
        <w:t xml:space="preserve">МАОУ СОШ № 1 им. Щукина Н.Д. г. о. Пущино </w:t>
      </w:r>
      <w:r w:rsidR="00AD7AD8" w:rsidRPr="005A6605">
        <w:t>в установленном порядке.</w:t>
      </w:r>
    </w:p>
    <w:p w:rsidR="00AD7AD8" w:rsidRPr="005A6605" w:rsidRDefault="00732EFD" w:rsidP="001B6F80">
      <w:pPr>
        <w:pStyle w:val="a3"/>
        <w:ind w:left="0" w:firstLine="709"/>
        <w:jc w:val="both"/>
      </w:pPr>
      <w:r w:rsidRPr="005A6605">
        <w:t>7</w:t>
      </w:r>
      <w:r w:rsidR="00AD7AD8" w:rsidRPr="005A6605">
        <w:t xml:space="preserve">. Отделу по управлению имуществом администрации городского округа Пущино (Волкова Е.В.) после завершения процедуры создания </w:t>
      </w:r>
      <w:r w:rsidR="00AC16B6" w:rsidRPr="00AC16B6">
        <w:t>МАОУ СОШ № 1 им. Щукина Н.Д. г. о. Пущино</w:t>
      </w:r>
      <w:r w:rsidR="00967307" w:rsidRPr="005A6605">
        <w:t xml:space="preserve"> </w:t>
      </w:r>
      <w:r w:rsidR="00AD7AD8" w:rsidRPr="005A6605">
        <w:t>и передачи</w:t>
      </w:r>
      <w:r w:rsidRPr="005A6605">
        <w:t xml:space="preserve"> имущества в соответствии с п. 6</w:t>
      </w:r>
      <w:r w:rsidR="00AD7AD8" w:rsidRPr="005A6605">
        <w:t>.2. внести соответствующие изменения в договор о закреплении муниципального имущества на праве оперативного управления.</w:t>
      </w:r>
    </w:p>
    <w:p w:rsidR="00AD7AD8" w:rsidRDefault="00732EFD" w:rsidP="001B6F80">
      <w:pPr>
        <w:pStyle w:val="a3"/>
        <w:ind w:left="0" w:firstLine="709"/>
        <w:jc w:val="both"/>
      </w:pPr>
      <w:r w:rsidRPr="005A6605">
        <w:t>8</w:t>
      </w:r>
      <w:r w:rsidR="00AD7AD8" w:rsidRPr="005A6605">
        <w:t xml:space="preserve">. Отделу образования администрации </w:t>
      </w:r>
      <w:r w:rsidR="00AD7AD8">
        <w:t>городского округа Пущино (Кулаткина Т.Н.)</w:t>
      </w:r>
      <w:r w:rsidR="00366E7D">
        <w:t xml:space="preserve"> </w:t>
      </w:r>
      <w:r w:rsidR="00366E7D" w:rsidRPr="00366E7D">
        <w:t>осуществить мероприятия, связанные с создание</w:t>
      </w:r>
      <w:r w:rsidR="00366E7D">
        <w:t>м</w:t>
      </w:r>
      <w:r w:rsidR="00366E7D" w:rsidRPr="00366E7D">
        <w:t xml:space="preserve"> </w:t>
      </w:r>
      <w:r w:rsidR="00AC16B6" w:rsidRPr="00AC16B6">
        <w:t>МАОУ СОШ № 1 им. Щукина Н.Д. г. о. Пущино</w:t>
      </w:r>
      <w:r w:rsidR="00366E7D" w:rsidRPr="00366E7D">
        <w:t>, в порядке и сроки, установленные законодательством Российской Федерации.</w:t>
      </w:r>
      <w:r w:rsidR="00AD7AD8">
        <w:t xml:space="preserve"> </w:t>
      </w:r>
    </w:p>
    <w:p w:rsidR="00AD7AD8" w:rsidRDefault="00732EFD" w:rsidP="001B6F80">
      <w:pPr>
        <w:pStyle w:val="a3"/>
        <w:ind w:left="0" w:firstLine="709"/>
        <w:jc w:val="both"/>
      </w:pPr>
      <w:r>
        <w:t>9</w:t>
      </w:r>
      <w:r w:rsidR="00AD7AD8">
        <w:t>. Настоящее постановление вступает в силу со дня его подписания.</w:t>
      </w:r>
    </w:p>
    <w:p w:rsidR="00687865" w:rsidRDefault="00732EFD" w:rsidP="001B6F80">
      <w:pPr>
        <w:pStyle w:val="a3"/>
        <w:ind w:left="0" w:firstLine="709"/>
        <w:jc w:val="both"/>
      </w:pPr>
      <w:r>
        <w:t>10</w:t>
      </w:r>
      <w:r w:rsidR="00EE0CAE">
        <w:t xml:space="preserve">. </w:t>
      </w:r>
      <w:r w:rsidR="00EE0CAE" w:rsidRPr="00EE0CAE">
        <w:t>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0A4415" w:rsidRPr="0083507E" w:rsidRDefault="00732EFD" w:rsidP="001B6F80">
      <w:pPr>
        <w:ind w:firstLine="709"/>
        <w:jc w:val="both"/>
      </w:pPr>
      <w:r>
        <w:t>11</w:t>
      </w:r>
      <w:r w:rsidR="00123BCD">
        <w:t xml:space="preserve">. </w:t>
      </w:r>
      <w:r w:rsidR="000A4415" w:rsidRPr="0083507E">
        <w:t xml:space="preserve">Контроль за исполнением настоящего постановления </w:t>
      </w:r>
      <w:r w:rsidR="00EE0CAE">
        <w:t>оставляю за собой.</w:t>
      </w:r>
    </w:p>
    <w:p w:rsidR="000A4415" w:rsidRPr="0083507E" w:rsidRDefault="000A4415" w:rsidP="0039547B">
      <w:pPr>
        <w:ind w:firstLine="709"/>
        <w:jc w:val="both"/>
      </w:pPr>
    </w:p>
    <w:p w:rsidR="000A4415" w:rsidRPr="0083507E" w:rsidRDefault="000A4415" w:rsidP="0039547B">
      <w:pPr>
        <w:shd w:val="clear" w:color="auto" w:fill="FFFFFF"/>
        <w:jc w:val="both"/>
        <w:rPr>
          <w:color w:val="000000"/>
          <w:spacing w:val="-9"/>
        </w:rPr>
      </w:pPr>
    </w:p>
    <w:p w:rsidR="00EE0CAE" w:rsidRPr="0083507E" w:rsidRDefault="00EE0CAE" w:rsidP="0039547B">
      <w:pPr>
        <w:shd w:val="clear" w:color="auto" w:fill="FFFFFF"/>
        <w:jc w:val="both"/>
        <w:rPr>
          <w:color w:val="000000"/>
          <w:spacing w:val="-9"/>
        </w:rPr>
      </w:pPr>
    </w:p>
    <w:p w:rsidR="00B039FC" w:rsidRPr="00B20E40" w:rsidRDefault="004E72D6" w:rsidP="00B20E40">
      <w:pPr>
        <w:shd w:val="clear" w:color="auto" w:fill="FFFFFF"/>
        <w:jc w:val="both"/>
        <w:rPr>
          <w:color w:val="000000"/>
          <w:spacing w:val="-9"/>
        </w:rPr>
      </w:pPr>
      <w:r>
        <w:rPr>
          <w:color w:val="000000"/>
          <w:spacing w:val="-9"/>
        </w:rPr>
        <w:t>Глава городского округа</w:t>
      </w:r>
      <w:r w:rsidR="000A4415" w:rsidRPr="0083507E">
        <w:rPr>
          <w:color w:val="000000"/>
          <w:spacing w:val="-9"/>
        </w:rPr>
        <w:t xml:space="preserve">                                                                   </w:t>
      </w:r>
      <w:r w:rsidR="00260392" w:rsidRPr="0083507E">
        <w:rPr>
          <w:color w:val="000000"/>
          <w:spacing w:val="-9"/>
        </w:rPr>
        <w:t xml:space="preserve">  </w:t>
      </w:r>
      <w:r w:rsidR="00B93DC1" w:rsidRPr="0083507E">
        <w:rPr>
          <w:color w:val="000000"/>
          <w:spacing w:val="-9"/>
        </w:rPr>
        <w:t xml:space="preserve">      </w:t>
      </w:r>
      <w:r w:rsidR="00717206" w:rsidRPr="0083507E">
        <w:rPr>
          <w:color w:val="000000"/>
          <w:spacing w:val="-9"/>
        </w:rPr>
        <w:t xml:space="preserve"> </w:t>
      </w:r>
      <w:r w:rsidR="000A4415" w:rsidRPr="0083507E">
        <w:rPr>
          <w:color w:val="000000"/>
          <w:spacing w:val="-9"/>
        </w:rPr>
        <w:t xml:space="preserve">  </w:t>
      </w:r>
      <w:r w:rsidR="008E397D">
        <w:rPr>
          <w:color w:val="000000"/>
          <w:spacing w:val="-9"/>
        </w:rPr>
        <w:t xml:space="preserve">                              </w:t>
      </w:r>
      <w:r w:rsidR="007352A9">
        <w:rPr>
          <w:color w:val="000000"/>
          <w:spacing w:val="-9"/>
        </w:rPr>
        <w:t xml:space="preserve">    </w:t>
      </w:r>
      <w:r w:rsidR="008E397D">
        <w:rPr>
          <w:color w:val="000000"/>
          <w:spacing w:val="-9"/>
        </w:rPr>
        <w:t xml:space="preserve">       </w:t>
      </w:r>
      <w:r w:rsidR="007352A9">
        <w:rPr>
          <w:color w:val="000000"/>
          <w:spacing w:val="-9"/>
        </w:rPr>
        <w:t>А.</w:t>
      </w:r>
      <w:r>
        <w:rPr>
          <w:color w:val="000000"/>
          <w:spacing w:val="-9"/>
        </w:rPr>
        <w:t xml:space="preserve">С. Воробьев </w:t>
      </w:r>
      <w:r w:rsidR="0013017A" w:rsidRPr="0083507E">
        <w:rPr>
          <w:color w:val="000000"/>
          <w:spacing w:val="-9"/>
        </w:rPr>
        <w:t xml:space="preserve"> </w:t>
      </w:r>
    </w:p>
    <w:p w:rsidR="00B039FC" w:rsidRDefault="00B039FC" w:rsidP="0039547B">
      <w:pPr>
        <w:jc w:val="both"/>
        <w:rPr>
          <w:b/>
        </w:rPr>
      </w:pPr>
    </w:p>
    <w:p w:rsidR="00B039FC" w:rsidRPr="0083507E" w:rsidRDefault="00B039FC" w:rsidP="0039547B">
      <w:pPr>
        <w:jc w:val="both"/>
        <w:rPr>
          <w:b/>
        </w:rP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3D33D5" w:rsidRDefault="003D33D5" w:rsidP="008912CA">
      <w:pPr>
        <w:tabs>
          <w:tab w:val="left" w:pos="0"/>
        </w:tabs>
        <w:ind w:right="-29"/>
        <w:jc w:val="center"/>
      </w:pPr>
    </w:p>
    <w:p w:rsidR="000132BA" w:rsidRDefault="000132BA" w:rsidP="008912CA">
      <w:pPr>
        <w:tabs>
          <w:tab w:val="left" w:pos="0"/>
        </w:tabs>
        <w:ind w:right="-29"/>
        <w:jc w:val="center"/>
      </w:pPr>
    </w:p>
    <w:p w:rsidR="000132BA" w:rsidRDefault="000132BA" w:rsidP="008912CA">
      <w:pPr>
        <w:tabs>
          <w:tab w:val="left" w:pos="0"/>
        </w:tabs>
        <w:ind w:right="-29"/>
        <w:jc w:val="center"/>
      </w:pPr>
    </w:p>
    <w:p w:rsidR="003D33D5" w:rsidRDefault="003D33D5" w:rsidP="008912CA">
      <w:pPr>
        <w:tabs>
          <w:tab w:val="left" w:pos="0"/>
        </w:tabs>
        <w:ind w:right="-29"/>
        <w:jc w:val="center"/>
      </w:pPr>
    </w:p>
    <w:p w:rsidR="007352A9" w:rsidRDefault="007352A9" w:rsidP="008912CA">
      <w:pPr>
        <w:tabs>
          <w:tab w:val="left" w:pos="0"/>
        </w:tabs>
        <w:ind w:right="-29"/>
        <w:jc w:val="center"/>
      </w:pPr>
    </w:p>
    <w:p w:rsidR="000132BA" w:rsidRDefault="000132BA" w:rsidP="00BD05BA">
      <w:bookmarkStart w:id="0" w:name="_GoBack"/>
      <w:bookmarkEnd w:id="0"/>
    </w:p>
    <w:p w:rsidR="00874ADD" w:rsidRPr="00874ADD" w:rsidRDefault="00874ADD" w:rsidP="00874ADD">
      <w:pPr>
        <w:ind w:left="3686" w:firstLine="1134"/>
      </w:pPr>
      <w:r>
        <w:lastRenderedPageBreak/>
        <w:t>Приложение № 1</w:t>
      </w:r>
      <w:r w:rsidRPr="00874ADD">
        <w:t xml:space="preserve"> к постановлению </w:t>
      </w:r>
    </w:p>
    <w:p w:rsidR="00874ADD" w:rsidRPr="00874ADD" w:rsidRDefault="00874ADD" w:rsidP="00874ADD">
      <w:pPr>
        <w:ind w:left="3686" w:firstLine="1134"/>
      </w:pPr>
      <w:r>
        <w:t xml:space="preserve">администрации городского округа </w:t>
      </w:r>
      <w:r w:rsidRPr="00874ADD">
        <w:t>Пущино</w:t>
      </w:r>
    </w:p>
    <w:p w:rsidR="00366E7D" w:rsidRPr="00874ADD" w:rsidRDefault="00874ADD" w:rsidP="00E73182">
      <w:pPr>
        <w:ind w:left="4820"/>
      </w:pPr>
      <w:r>
        <w:t>о</w:t>
      </w:r>
      <w:r w:rsidRPr="00874ADD">
        <w:t>т</w:t>
      </w:r>
      <w:r w:rsidR="0099624B">
        <w:t xml:space="preserve"> 15.08.2022 № 605-п</w:t>
      </w:r>
    </w:p>
    <w:p w:rsidR="00366E7D" w:rsidRPr="00874ADD" w:rsidRDefault="00366E7D" w:rsidP="00874ADD">
      <w:pPr>
        <w:ind w:left="4962"/>
      </w:pPr>
    </w:p>
    <w:p w:rsidR="00366E7D" w:rsidRDefault="00366E7D" w:rsidP="00874ADD">
      <w:pPr>
        <w:rPr>
          <w:i/>
        </w:rPr>
      </w:pPr>
    </w:p>
    <w:p w:rsidR="00366E7D" w:rsidRDefault="00366E7D" w:rsidP="00BD05BA">
      <w:pPr>
        <w:ind w:left="4962"/>
        <w:rPr>
          <w:i/>
        </w:rPr>
      </w:pPr>
    </w:p>
    <w:p w:rsidR="00874ADD" w:rsidRDefault="00874ADD" w:rsidP="001B6F80">
      <w:pPr>
        <w:tabs>
          <w:tab w:val="left" w:pos="142"/>
        </w:tabs>
        <w:jc w:val="center"/>
      </w:pPr>
      <w:r w:rsidRPr="00874ADD">
        <w:t>Перечень</w:t>
      </w:r>
    </w:p>
    <w:p w:rsidR="00874ADD" w:rsidRDefault="00874ADD" w:rsidP="001B6F80">
      <w:pPr>
        <w:tabs>
          <w:tab w:val="left" w:pos="142"/>
        </w:tabs>
        <w:jc w:val="center"/>
      </w:pPr>
      <w:r w:rsidRPr="00874ADD">
        <w:t xml:space="preserve">имущества, закрепляемого за МАОУ СОШ № 1 им. Щукина Н.Д. </w:t>
      </w:r>
    </w:p>
    <w:p w:rsidR="00366E7D" w:rsidRPr="00874ADD" w:rsidRDefault="00874ADD" w:rsidP="001B6F80">
      <w:pPr>
        <w:tabs>
          <w:tab w:val="left" w:pos="142"/>
        </w:tabs>
        <w:ind w:right="-144"/>
        <w:jc w:val="center"/>
      </w:pPr>
      <w:r w:rsidRPr="00874ADD">
        <w:t>г. о. Пущино, в том числе перечень объектов недвижимого имущества и особо ценного движимого имущества</w:t>
      </w:r>
    </w:p>
    <w:p w:rsidR="003414B6" w:rsidRDefault="003414B6" w:rsidP="003414B6">
      <w:pPr>
        <w:jc w:val="both"/>
      </w:pPr>
    </w:p>
    <w:p w:rsidR="003414B6" w:rsidRPr="00FC1BD3" w:rsidRDefault="003414B6" w:rsidP="003414B6">
      <w:pPr>
        <w:autoSpaceDE w:val="0"/>
        <w:autoSpaceDN w:val="0"/>
        <w:adjustRightInd w:val="0"/>
        <w:ind w:firstLine="540"/>
        <w:jc w:val="center"/>
        <w:rPr>
          <w:sz w:val="20"/>
          <w:szCs w:val="20"/>
        </w:rPr>
      </w:pPr>
    </w:p>
    <w:p w:rsidR="003414B6" w:rsidRPr="001026E3" w:rsidRDefault="003414B6" w:rsidP="003414B6">
      <w:pPr>
        <w:autoSpaceDE w:val="0"/>
        <w:autoSpaceDN w:val="0"/>
        <w:adjustRightInd w:val="0"/>
        <w:ind w:firstLine="540"/>
        <w:jc w:val="center"/>
      </w:pPr>
      <w:r w:rsidRPr="001026E3">
        <w:t>НЕДВИЖИМОЕ ИМУЩЕСТВО</w:t>
      </w: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tbl>
      <w:tblPr>
        <w:tblW w:w="7820" w:type="dxa"/>
        <w:tblInd w:w="113" w:type="dxa"/>
        <w:tblLook w:val="04A0" w:firstRow="1" w:lastRow="0" w:firstColumn="1" w:lastColumn="0" w:noHBand="0" w:noVBand="1"/>
      </w:tblPr>
      <w:tblGrid>
        <w:gridCol w:w="5978"/>
        <w:gridCol w:w="1360"/>
        <w:gridCol w:w="1803"/>
      </w:tblGrid>
      <w:tr w:rsidR="003414B6" w:rsidRPr="001026E3" w:rsidTr="007C30EB">
        <w:trPr>
          <w:trHeight w:val="495"/>
        </w:trPr>
        <w:tc>
          <w:tcPr>
            <w:tcW w:w="4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4B6" w:rsidRPr="001026E3" w:rsidRDefault="003414B6" w:rsidP="007C30EB">
            <w:pPr>
              <w:jc w:val="center"/>
              <w:outlineLvl w:val="1"/>
              <w:rPr>
                <w:b/>
                <w:bCs/>
              </w:rPr>
            </w:pPr>
            <w:r w:rsidRPr="001026E3">
              <w:rPr>
                <w:b/>
                <w:bCs/>
              </w:rPr>
              <w:t>Недвижимое имущество</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414B6" w:rsidRPr="001026E3" w:rsidRDefault="003414B6" w:rsidP="007C30EB">
            <w:pPr>
              <w:jc w:val="center"/>
              <w:outlineLvl w:val="1"/>
            </w:pPr>
            <w:r w:rsidRPr="001026E3">
              <w:t>кол-во</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3414B6" w:rsidRPr="001026E3" w:rsidRDefault="003414B6" w:rsidP="007C30EB">
            <w:pPr>
              <w:jc w:val="center"/>
              <w:outlineLvl w:val="1"/>
            </w:pPr>
            <w:r w:rsidRPr="001026E3">
              <w:t>сумма</w:t>
            </w:r>
          </w:p>
        </w:tc>
      </w:tr>
      <w:tr w:rsidR="003414B6" w:rsidRPr="001026E3" w:rsidTr="007C30EB">
        <w:trPr>
          <w:trHeight w:val="585"/>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3414B6" w:rsidRPr="001026E3" w:rsidRDefault="003414B6" w:rsidP="007C30EB">
            <w:pPr>
              <w:outlineLvl w:val="2"/>
            </w:pPr>
            <w:r w:rsidRPr="001026E3">
              <w:t>Здание МБОУ СОШ №1</w:t>
            </w:r>
          </w:p>
        </w:tc>
        <w:tc>
          <w:tcPr>
            <w:tcW w:w="1360" w:type="dxa"/>
            <w:tcBorders>
              <w:top w:val="nil"/>
              <w:left w:val="nil"/>
              <w:bottom w:val="single" w:sz="4" w:space="0" w:color="auto"/>
              <w:right w:val="single" w:sz="4" w:space="0" w:color="auto"/>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auto"/>
              <w:right w:val="single" w:sz="4" w:space="0" w:color="auto"/>
            </w:tcBorders>
            <w:shd w:val="clear" w:color="auto" w:fill="auto"/>
            <w:vAlign w:val="bottom"/>
            <w:hideMark/>
          </w:tcPr>
          <w:p w:rsidR="003414B6" w:rsidRPr="001026E3" w:rsidRDefault="003414B6" w:rsidP="007C30EB">
            <w:pPr>
              <w:jc w:val="center"/>
              <w:outlineLvl w:val="2"/>
            </w:pPr>
            <w:r w:rsidRPr="001026E3">
              <w:t>14 389 895,00</w:t>
            </w:r>
          </w:p>
        </w:tc>
      </w:tr>
      <w:tr w:rsidR="003414B6" w:rsidRPr="001026E3" w:rsidTr="003414B6">
        <w:trPr>
          <w:trHeight w:val="645"/>
        </w:trPr>
        <w:tc>
          <w:tcPr>
            <w:tcW w:w="4657" w:type="dxa"/>
            <w:tcBorders>
              <w:top w:val="nil"/>
              <w:left w:val="single" w:sz="4" w:space="0" w:color="auto"/>
              <w:bottom w:val="single" w:sz="4" w:space="0" w:color="auto"/>
              <w:right w:val="single" w:sz="4" w:space="0" w:color="auto"/>
            </w:tcBorders>
            <w:shd w:val="clear" w:color="auto" w:fill="auto"/>
            <w:vAlign w:val="bottom"/>
            <w:hideMark/>
          </w:tcPr>
          <w:p w:rsidR="003414B6" w:rsidRPr="001026E3" w:rsidRDefault="003414B6" w:rsidP="007C30EB">
            <w:pPr>
              <w:outlineLvl w:val="0"/>
              <w:rPr>
                <w:b/>
                <w:bCs/>
              </w:rPr>
            </w:pPr>
            <w:r w:rsidRPr="001026E3">
              <w:rPr>
                <w:b/>
                <w:bCs/>
              </w:rPr>
              <w:t>Итого недвижимое имущество</w:t>
            </w:r>
          </w:p>
        </w:tc>
        <w:tc>
          <w:tcPr>
            <w:tcW w:w="1360" w:type="dxa"/>
            <w:tcBorders>
              <w:top w:val="nil"/>
              <w:left w:val="nil"/>
              <w:bottom w:val="single" w:sz="4" w:space="0" w:color="auto"/>
              <w:right w:val="single" w:sz="4" w:space="0" w:color="auto"/>
            </w:tcBorders>
            <w:shd w:val="clear" w:color="auto" w:fill="auto"/>
            <w:noWrap/>
            <w:vAlign w:val="bottom"/>
            <w:hideMark/>
          </w:tcPr>
          <w:p w:rsidR="003414B6" w:rsidRPr="001026E3" w:rsidRDefault="003414B6" w:rsidP="007C30EB">
            <w:pPr>
              <w:jc w:val="center"/>
              <w:outlineLvl w:val="0"/>
              <w:rPr>
                <w:b/>
                <w:bCs/>
              </w:rPr>
            </w:pPr>
            <w:r w:rsidRPr="001026E3">
              <w:rPr>
                <w:b/>
                <w:bCs/>
              </w:rPr>
              <w:t>1</w:t>
            </w:r>
          </w:p>
        </w:tc>
        <w:tc>
          <w:tcPr>
            <w:tcW w:w="1803" w:type="dxa"/>
            <w:tcBorders>
              <w:top w:val="nil"/>
              <w:left w:val="nil"/>
              <w:bottom w:val="single" w:sz="4" w:space="0" w:color="auto"/>
              <w:right w:val="single" w:sz="4" w:space="0" w:color="auto"/>
            </w:tcBorders>
            <w:shd w:val="clear" w:color="auto" w:fill="auto"/>
            <w:vAlign w:val="bottom"/>
            <w:hideMark/>
          </w:tcPr>
          <w:p w:rsidR="003414B6" w:rsidRPr="001026E3" w:rsidRDefault="003414B6" w:rsidP="007C30EB">
            <w:pPr>
              <w:jc w:val="center"/>
              <w:outlineLvl w:val="0"/>
              <w:rPr>
                <w:b/>
                <w:bCs/>
              </w:rPr>
            </w:pPr>
            <w:r w:rsidRPr="001026E3">
              <w:rPr>
                <w:b/>
                <w:bCs/>
              </w:rPr>
              <w:t>14 389 895,00</w:t>
            </w:r>
          </w:p>
        </w:tc>
      </w:tr>
      <w:tr w:rsidR="003414B6" w:rsidRPr="001026E3" w:rsidTr="007C30EB">
        <w:trPr>
          <w:trHeight w:val="645"/>
        </w:trPr>
        <w:tc>
          <w:tcPr>
            <w:tcW w:w="4657" w:type="dxa"/>
            <w:tcBorders>
              <w:top w:val="nil"/>
              <w:left w:val="nil"/>
              <w:bottom w:val="nil"/>
              <w:right w:val="nil"/>
            </w:tcBorders>
            <w:shd w:val="clear" w:color="auto" w:fill="auto"/>
            <w:vAlign w:val="bottom"/>
            <w:hideMark/>
          </w:tcPr>
          <w:p w:rsidR="003414B6" w:rsidRPr="001026E3" w:rsidRDefault="003414B6" w:rsidP="007C30EB">
            <w:pPr>
              <w:jc w:val="center"/>
              <w:outlineLvl w:val="0"/>
              <w:rPr>
                <w:b/>
                <w:bCs/>
              </w:rPr>
            </w:pPr>
          </w:p>
        </w:tc>
        <w:tc>
          <w:tcPr>
            <w:tcW w:w="1360" w:type="dxa"/>
            <w:tcBorders>
              <w:top w:val="nil"/>
              <w:left w:val="nil"/>
              <w:bottom w:val="nil"/>
              <w:right w:val="nil"/>
            </w:tcBorders>
            <w:shd w:val="clear" w:color="auto" w:fill="auto"/>
            <w:noWrap/>
            <w:vAlign w:val="bottom"/>
            <w:hideMark/>
          </w:tcPr>
          <w:p w:rsidR="003414B6" w:rsidRPr="001026E3" w:rsidRDefault="003414B6" w:rsidP="007C30EB">
            <w:pPr>
              <w:outlineLvl w:val="0"/>
            </w:pP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0"/>
            </w:pPr>
          </w:p>
        </w:tc>
      </w:tr>
      <w:tr w:rsidR="003414B6" w:rsidRPr="001026E3" w:rsidTr="007C30EB">
        <w:trPr>
          <w:trHeight w:val="900"/>
        </w:trPr>
        <w:tc>
          <w:tcPr>
            <w:tcW w:w="4657" w:type="dxa"/>
            <w:tcBorders>
              <w:top w:val="nil"/>
              <w:left w:val="nil"/>
              <w:bottom w:val="nil"/>
              <w:right w:val="nil"/>
            </w:tcBorders>
            <w:shd w:val="clear" w:color="auto" w:fill="auto"/>
            <w:vAlign w:val="center"/>
            <w:hideMark/>
          </w:tcPr>
          <w:p w:rsidR="003414B6" w:rsidRPr="001026E3" w:rsidRDefault="003414B6" w:rsidP="007C30EB">
            <w:pPr>
              <w:jc w:val="center"/>
              <w:outlineLvl w:val="1"/>
              <w:rPr>
                <w:b/>
                <w:bCs/>
              </w:rPr>
            </w:pPr>
            <w:r w:rsidRPr="001026E3">
              <w:rPr>
                <w:b/>
                <w:bCs/>
              </w:rPr>
              <w:t>Движимое имущество (ОЦИ)</w:t>
            </w: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1"/>
            </w:pPr>
            <w:r w:rsidRPr="001026E3">
              <w:t> </w:t>
            </w:r>
          </w:p>
        </w:tc>
      </w:tr>
      <w:tr w:rsidR="003414B6" w:rsidRPr="001026E3" w:rsidTr="003414B6">
        <w:trPr>
          <w:trHeight w:val="116"/>
        </w:trPr>
        <w:tc>
          <w:tcPr>
            <w:tcW w:w="4657" w:type="dxa"/>
            <w:tcBorders>
              <w:top w:val="nil"/>
              <w:left w:val="nil"/>
              <w:bottom w:val="nil"/>
              <w:right w:val="nil"/>
            </w:tcBorders>
            <w:shd w:val="clear" w:color="auto" w:fill="auto"/>
            <w:vAlign w:val="center"/>
          </w:tcPr>
          <w:p w:rsidR="003414B6" w:rsidRPr="001026E3" w:rsidRDefault="003414B6" w:rsidP="007C30EB">
            <w:pPr>
              <w:jc w:val="center"/>
              <w:outlineLvl w:val="1"/>
              <w:rPr>
                <w:b/>
                <w:bCs/>
              </w:rPr>
            </w:pPr>
          </w:p>
        </w:tc>
        <w:tc>
          <w:tcPr>
            <w:tcW w:w="1360" w:type="dxa"/>
            <w:tcBorders>
              <w:top w:val="nil"/>
              <w:left w:val="nil"/>
              <w:bottom w:val="single" w:sz="4" w:space="0" w:color="E6E6E6"/>
              <w:right w:val="single" w:sz="4" w:space="0" w:color="E6E6E6"/>
            </w:tcBorders>
            <w:shd w:val="clear" w:color="auto" w:fill="auto"/>
            <w:noWrap/>
            <w:vAlign w:val="bottom"/>
          </w:tcPr>
          <w:p w:rsidR="003414B6" w:rsidRPr="001026E3" w:rsidRDefault="003414B6" w:rsidP="007C30EB">
            <w:pPr>
              <w:jc w:val="center"/>
              <w:outlineLvl w:val="1"/>
            </w:pPr>
          </w:p>
        </w:tc>
        <w:tc>
          <w:tcPr>
            <w:tcW w:w="1803" w:type="dxa"/>
            <w:tcBorders>
              <w:top w:val="nil"/>
              <w:left w:val="nil"/>
              <w:bottom w:val="single" w:sz="4" w:space="0" w:color="E6E6E6"/>
              <w:right w:val="single" w:sz="4" w:space="0" w:color="E6E6E6"/>
            </w:tcBorders>
            <w:shd w:val="clear" w:color="auto" w:fill="auto"/>
            <w:vAlign w:val="bottom"/>
          </w:tcPr>
          <w:p w:rsidR="003414B6" w:rsidRPr="001026E3" w:rsidRDefault="003414B6" w:rsidP="007C30EB">
            <w:pPr>
              <w:jc w:val="center"/>
              <w:outlineLvl w:val="1"/>
            </w:pPr>
          </w:p>
        </w:tc>
      </w:tr>
      <w:tr w:rsidR="003414B6" w:rsidRPr="001026E3" w:rsidTr="003414B6">
        <w:trPr>
          <w:trHeight w:val="435"/>
        </w:trPr>
        <w:tc>
          <w:tcPr>
            <w:tcW w:w="4657" w:type="dxa"/>
            <w:tcBorders>
              <w:top w:val="nil"/>
              <w:left w:val="single" w:sz="4" w:space="0" w:color="E6E6E6"/>
              <w:bottom w:val="single" w:sz="4" w:space="0" w:color="E6E6E6"/>
              <w:right w:val="nil"/>
            </w:tcBorders>
            <w:shd w:val="clear" w:color="auto" w:fill="auto"/>
            <w:vAlign w:val="bottom"/>
            <w:hideMark/>
          </w:tcPr>
          <w:p w:rsidR="003414B6" w:rsidRPr="001026E3" w:rsidRDefault="003414B6" w:rsidP="007C30EB">
            <w:pPr>
              <w:outlineLvl w:val="1"/>
              <w:rPr>
                <w:b/>
                <w:bCs/>
              </w:rPr>
            </w:pPr>
            <w:r w:rsidRPr="001026E3">
              <w:rPr>
                <w:b/>
                <w:bCs/>
              </w:rPr>
              <w:t>101.24</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1"/>
            </w:pPr>
            <w:r w:rsidRPr="001026E3">
              <w:t> </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Активная акустическая система YAMAHA MSR 400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Активная акустическая система YAMAHA MSR 400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Активный сабвуфер ALTO MS 12 SA</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Акустическая микросистема Pioneer</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Акустическая микросистема Pioneer</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Акустическая система BEHRINGERVP 1220 D EUROLIVE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Акустическая система BEHRINGERVP 1220 D EUROLIVE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Видеодомофон (калитка)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53 000,00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Водонагреватель ЭВПЗ-15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Звукоусилительный комплекс FORCE PIA-2007</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19 000,00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Интерактивная доска 1279М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51 547,00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lastRenderedPageBreak/>
              <w:t>Интерактивная доска Interwrite DualBoard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81 000,00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Интерактивная доска НИО-борд Э-200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65 500,00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холодильная КХН-4,41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51 780,00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Картофелечистка МОК-150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22 000,00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Комплекс аппаратно-программных средств Lenovo G507015.6"/Intel Core i3 4030U/409</w:t>
            </w: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36 700,00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Комплекс аппаратно-программных средств Lenovo G507015.6"/Intel Core i3 4030U/409</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36 700,00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коммутации большой сборный ККБ</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коммутации малый сборный ККБ</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6 900,00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Компьютер</w:t>
            </w:r>
            <w:r w:rsidRPr="001026E3">
              <w:rPr>
                <w:lang w:val="en-US"/>
              </w:rPr>
              <w:t xml:space="preserve"> OLDI Office 110&gt;Intel Pentium G4500(3.5GHz)/4Gb/500Gb/SVGA(D-Sub, DVI-</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16 100,00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Компьютер</w:t>
            </w:r>
            <w:r w:rsidRPr="001026E3">
              <w:rPr>
                <w:lang w:val="en-US"/>
              </w:rPr>
              <w:t xml:space="preserve"> OLDI Office 110&gt;Intel Pentium G4500(3.5GHz)/4Gb/500Gb/SVGA(D-Sub, DVI-</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16 100,00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Мармит 1-х блюд МЭВ 2-10/7Н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Мармит 2-х блюд МЭВ-10/7Н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35 000,00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Машина протирочно-резательная МПР-350-00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Машина швейная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11 974,00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Машина швейная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7 462,00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Машина швейная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11 270,00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Машина швейная 143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3 670,00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Многофункциональное устройство hp Laserjet MFP M125ra&lt;CZ177A&gt; (A4, 128Mb, LCD, 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9 430,00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Монитор</w:t>
            </w:r>
            <w:r w:rsidRPr="001026E3">
              <w:rPr>
                <w:lang w:val="en-US"/>
              </w:rPr>
              <w:t xml:space="preserve"> 23" Aser G236HLBbid black(LED,1920x1080,5ms,90'/60',200cd/m,100M:1,+DVI,</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8 100,00</w:t>
            </w:r>
          </w:p>
        </w:tc>
      </w:tr>
      <w:tr w:rsidR="003414B6" w:rsidRPr="0099624B" w:rsidTr="007C30EB">
        <w:trPr>
          <w:trHeight w:val="43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Монитор</w:t>
            </w:r>
            <w:r w:rsidRPr="001026E3">
              <w:rPr>
                <w:lang w:val="en-US"/>
              </w:rPr>
              <w:t xml:space="preserve"> 23" Aser G236HLBbid black(LED,1920x1080,5ms,90'/60',200cd/m,100M:1,+DVI,</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8 100,00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Моноблок МВ 211 SF</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61 320,00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lastRenderedPageBreak/>
              <w:t>Мультимедийный проектор Epson EMP-400W</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56 900,00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Мультимедийный проектор Epson EВ-Х02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37 440,00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Мультимедийный проектор Hitachi CP-EX250N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35 100,00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Мультимедийный проектор Hitachi CP-EX250N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35 100,00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Мультимедийный проектор Хитачи СР-Х2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37 765,00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МФУ</w:t>
            </w:r>
            <w:r w:rsidRPr="001026E3">
              <w:rPr>
                <w:lang w:val="en-US"/>
              </w:rPr>
              <w:t xml:space="preserve"> Kyocera Ecosys FS-1125MFP</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16 600,00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Мясорубка МИМ-300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21 000,00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Dell Inspiron 3552 Celeron N3050/4Gb/500Gb/Intel HD Graphics/15.6"/HD(13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22 375,00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Dell Inspiron 3552 Celeron N3050/4Gb/500Gb/Intel HD Graphics/15.6"/HD(13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22 375,00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Lenovo B50-30 (мышь Logitech, колонки Genius, сетевой фильтр Ippon)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35 570,00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Lenovo IdeaPad 110-15IBR Pentium N3710/4Gb/1Tb/DVD-RW/Intel HD Graphics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22 500,00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Lenovo IdeaPad 110-15IBR Pentium N3710/4Gb/1Tb/DVD-RW/Intel HD Graphics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22 500,00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Lenovo IdeaPad 110-15IBR Pentium N3710/4Gb/1Tb/DVD-RW/Intel HD Graphics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22 500,00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Lenovo IdeaPad 110-15IBR Pentium N3710/4Gb/1Tb/DVD-RW/Intel HD Graphics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22 500,00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Lenovo IdeaPad 110-15IBR Pentium N3710/4Gb/1Tb/DVD-RW/Intel HD Graphics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22 500,00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Lenovo IdeaPad 110-15IBR Pentium N3710/4Gb/1Tb/DVD-RW/Intel HD Graphics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Toshiba Satellite Диагональ экрана 15.6" (39,6 см)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18 538,50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Образовательное решение LEGO Education MINDSTORMS EV3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30 750,00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Образовательное решение LEGO Education MINDSTORMS EV3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30 750,00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Оверхед-проектор (для фолий)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17 815,00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Посудомоечная машина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430 000,00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Прилавок для буфета СТ 04</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Прилавок для буфета СТ 04</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Прилавок для буфета СТЛ 06 (угол внутренний)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Прилавок нейтральный ПН-10/7Н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23 000,00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Принтер HP LaserJet Pro M203dw, лазерный А4, 28стр/мин, дуплекс, 256Мб, USB, Eth</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Acer X118 DLP 3600Lm (800x600) 20000:1 ресурс лампы 4000час 1х</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23 750,00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Acer X118 DLP 3600Lm (800x600) 20000:1 ресурс лампы 4000час 1х</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23 750,00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Acer X118 DLP 3600Lm (800x600) 20000:1 ресурс лампы 4000час 1х</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23 750,00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Acer X118 DLP 3600Lm (800x600) 20000:1 ресурс лампы 4000час 1х</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23 750,00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NEC V260G</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13 570,00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короткофокусный Vivitek D791ST</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60 000,00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Протирка МПР 350-01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13 570,00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Радиосистема NADY U-41 QUAD HT</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Радиосистема NADY U-41 QUAD HT</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14 000,00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Ресурсный</w:t>
            </w:r>
            <w:r w:rsidRPr="001026E3">
              <w:rPr>
                <w:lang w:val="en-US"/>
              </w:rPr>
              <w:t xml:space="preserve"> </w:t>
            </w:r>
            <w:r w:rsidRPr="001026E3">
              <w:t>набор</w:t>
            </w:r>
            <w:r w:rsidRPr="001026E3">
              <w:rPr>
                <w:lang w:val="en-US"/>
              </w:rPr>
              <w:t xml:space="preserve"> LEGO MINDSTORMS Education  EV3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8 500,00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Система контроля и управления доступом в здание МБОУ СОШ №1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297 000,00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Сканер Avision AD250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50 000,00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сверлильный НС-12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5 318,00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сверлильный НС-12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5 318,00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ТВ-4С</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7 361,00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ТВ-4С</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7 361,00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токарный по дереву</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3 011,00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токарный по металлу</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10 333,00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токарный по металлу</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15 028,00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токарный СТД-120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3 011,00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токарный ТВ-6</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9 185,00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фрезерный НГФ</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6 623,00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Станок фуговальный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4 503,00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Станок фуговальный КСМ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3 957,00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Тестомесильная машина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11 584,00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Транспортно-зарядная база ЕЗБ-15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40 320,00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Усилитель CVGaudio</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28 242,00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Холодильник "Индезит"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15 800,00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Холодильный шкаф "Интер-501"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Холодильный шкаф ШХ-1.4</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пекарный ШПЭСМ-3(М)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42 000,00</w:t>
            </w:r>
          </w:p>
        </w:tc>
      </w:tr>
      <w:tr w:rsidR="003414B6" w:rsidRPr="001026E3" w:rsidTr="007C30EB">
        <w:trPr>
          <w:trHeight w:val="225"/>
        </w:trPr>
        <w:tc>
          <w:tcPr>
            <w:tcW w:w="4657" w:type="dxa"/>
            <w:vMerge w:val="restart"/>
            <w:tcBorders>
              <w:top w:val="nil"/>
              <w:left w:val="single" w:sz="4" w:space="0" w:color="E6E6E6"/>
              <w:bottom w:val="nil"/>
              <w:right w:val="single" w:sz="4" w:space="0" w:color="E6E6E6"/>
            </w:tcBorders>
            <w:shd w:val="clear" w:color="auto" w:fill="auto"/>
            <w:vAlign w:val="bottom"/>
            <w:hideMark/>
          </w:tcPr>
          <w:p w:rsidR="003414B6" w:rsidRPr="001026E3" w:rsidRDefault="003414B6" w:rsidP="007C30EB">
            <w:pPr>
              <w:outlineLvl w:val="2"/>
            </w:pPr>
            <w:r w:rsidRPr="001026E3">
              <w:t>Электроплита "Де Лкс"</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nil"/>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nil"/>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nil"/>
              <w:right w:val="single" w:sz="4" w:space="0" w:color="E6E6E6"/>
            </w:tcBorders>
            <w:shd w:val="clear" w:color="auto" w:fill="auto"/>
            <w:vAlign w:val="bottom"/>
            <w:hideMark/>
          </w:tcPr>
          <w:p w:rsidR="003414B6" w:rsidRPr="001026E3" w:rsidRDefault="003414B6" w:rsidP="007C30EB">
            <w:pPr>
              <w:jc w:val="center"/>
              <w:outlineLvl w:val="2"/>
            </w:pPr>
            <w:r w:rsidRPr="001026E3">
              <w:t>13 570,00</w:t>
            </w:r>
          </w:p>
        </w:tc>
      </w:tr>
      <w:tr w:rsidR="003414B6" w:rsidRPr="001026E3" w:rsidTr="003414B6">
        <w:trPr>
          <w:trHeight w:val="510"/>
        </w:trPr>
        <w:tc>
          <w:tcPr>
            <w:tcW w:w="46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4B6" w:rsidRPr="001026E3" w:rsidRDefault="003414B6" w:rsidP="007C30EB">
            <w:pPr>
              <w:outlineLvl w:val="2"/>
              <w:rPr>
                <w:b/>
                <w:bCs/>
              </w:rPr>
            </w:pPr>
            <w:r w:rsidRPr="001026E3">
              <w:rPr>
                <w:b/>
                <w:bCs/>
              </w:rPr>
              <w:t>Итого 101.24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414B6" w:rsidRPr="001026E3" w:rsidRDefault="003414B6" w:rsidP="007C30EB">
            <w:pPr>
              <w:jc w:val="center"/>
              <w:outlineLvl w:val="2"/>
              <w:rPr>
                <w:b/>
                <w:bCs/>
              </w:rPr>
            </w:pPr>
            <w:r w:rsidRPr="001026E3">
              <w:rPr>
                <w:b/>
                <w:bCs/>
              </w:rPr>
              <w:t>90</w:t>
            </w:r>
          </w:p>
        </w:tc>
        <w:tc>
          <w:tcPr>
            <w:tcW w:w="1803" w:type="dxa"/>
            <w:tcBorders>
              <w:top w:val="single" w:sz="4" w:space="0" w:color="auto"/>
              <w:left w:val="nil"/>
              <w:bottom w:val="single" w:sz="4" w:space="0" w:color="auto"/>
              <w:right w:val="single" w:sz="4" w:space="0" w:color="auto"/>
            </w:tcBorders>
            <w:shd w:val="clear" w:color="auto" w:fill="auto"/>
            <w:vAlign w:val="bottom"/>
            <w:hideMark/>
          </w:tcPr>
          <w:p w:rsidR="003414B6" w:rsidRPr="001026E3" w:rsidRDefault="003414B6" w:rsidP="007C30EB">
            <w:pPr>
              <w:jc w:val="center"/>
              <w:outlineLvl w:val="2"/>
              <w:rPr>
                <w:b/>
                <w:bCs/>
              </w:rPr>
            </w:pPr>
            <w:r w:rsidRPr="001026E3">
              <w:rPr>
                <w:b/>
                <w:bCs/>
              </w:rPr>
              <w:t>2 704 796,50</w:t>
            </w:r>
          </w:p>
        </w:tc>
      </w:tr>
      <w:tr w:rsidR="003414B6" w:rsidRPr="001026E3" w:rsidTr="003414B6">
        <w:trPr>
          <w:trHeight w:val="510"/>
        </w:trPr>
        <w:tc>
          <w:tcPr>
            <w:tcW w:w="4657" w:type="dxa"/>
            <w:tcBorders>
              <w:top w:val="nil"/>
              <w:left w:val="single" w:sz="4" w:space="0" w:color="E6E6E6"/>
              <w:bottom w:val="single" w:sz="4" w:space="0" w:color="E6E6E6"/>
              <w:right w:val="nil"/>
            </w:tcBorders>
            <w:shd w:val="clear" w:color="auto" w:fill="auto"/>
            <w:vAlign w:val="bottom"/>
            <w:hideMark/>
          </w:tcPr>
          <w:p w:rsidR="003414B6" w:rsidRPr="001026E3" w:rsidRDefault="003414B6" w:rsidP="007C30EB">
            <w:pPr>
              <w:outlineLvl w:val="1"/>
              <w:rPr>
                <w:b/>
                <w:bCs/>
              </w:rPr>
            </w:pPr>
            <w:r w:rsidRPr="001026E3">
              <w:rPr>
                <w:b/>
                <w:bCs/>
              </w:rPr>
              <w:t>101.26</w:t>
            </w:r>
          </w:p>
        </w:tc>
        <w:tc>
          <w:tcPr>
            <w:tcW w:w="1360" w:type="dxa"/>
            <w:tcBorders>
              <w:top w:val="single" w:sz="4" w:space="0" w:color="E6E6E6"/>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1"/>
            </w:pPr>
            <w:r w:rsidRPr="001026E3">
              <w:t> </w:t>
            </w:r>
          </w:p>
        </w:tc>
        <w:tc>
          <w:tcPr>
            <w:tcW w:w="1803" w:type="dxa"/>
            <w:tcBorders>
              <w:top w:val="single" w:sz="4" w:space="0" w:color="E6E6E6"/>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1"/>
            </w:pPr>
            <w:r w:rsidRPr="001026E3">
              <w:t> </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Greenell Палатка автомат Хоут 4 V2 зеленый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17 091,00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Greenell Стол складной FT-5 V2 коричневый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3 591,00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Аппаратно-программный обучающий комплекс по правилам противопожарной безопасност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70 000,00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Беговая дорожка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9 348,00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Велотренажер</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7 638,00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слесарный ВЛ-3ЦФ-ОПД-Э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21 270,50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серия "ВД-Ш" "Школьный"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ученический с табуретом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8 493,00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ученический с табуретом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8 493,00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ученический с табуретом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8 493,00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ученический с табуретом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8 493,00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ученический с табуретом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8 493,00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ученический с табуретом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8 493,00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ученический с табуретом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8 493,00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Верстак столярный ученический с табуретом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8 493,00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 3,4х1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4 845,00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магнитная ДН-32К 3-элемент, 300х100 мел+маркер</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6 411,00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разлинованная ДН-32 кл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9 500,00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ТЭ-300 (мел)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6 880,00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Интерактивная доска Interwrite 1279 с комплектом программного обеспечения и сист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98 300,00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Лингафонный кабинет "Диалог-1"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176 000,00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Набор детских спортивных модулей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34 200,00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Пандус телескопический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32 000,00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Портативный увеличитель</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45 969,00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Портативный увеличитель</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45 969,00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Проекционный экран Tripod 200х200 см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6 300,00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Сенсорная комната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399 000,00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Сиденье для унитаза (с подлокотниками и крышкой)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Сиденье для унитаза (с подлокотниками и крышкой)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Стол демонстрационный ФИЗИЧЕСКИЙ (ольха+бук)</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9 510,00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Стол демонстрационный ФИЗИЧЕСКИЙ (ольха+бук)</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9 510,00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Стол демонстрационный ХИМИЧЕСКИЙ (ольха+бук)</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9 442,00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Стол для занятий и приема пищи</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73 258,00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Стол для занятий и приема пищи</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73 258,00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Стул Конмет Холдинг СН-37.01.03 опора для сидения для детей-инвалидов</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27 500,00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Тренажер гребной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5 814,00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Тренажер для восстановления опорно-двигательного аппарата детей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32 500,00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Тренажер для отработки реанимационных действий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10 260,00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Тренажер силовой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19 950,00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Угловой сухой бассейн 195х195х50х15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19 620,00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Устройство для межэтажной транспортировки инвалидов</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389 342,00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Флагшток алюминиевый "Стандарт" 9 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32 000,00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Флагшток алюминиевый "Стандарт" 9 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32 000,00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Флагшток алюминиевый "Стандарт" 9 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32 000,00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Шатер Trek Pianet ПЭ водостойкий 2м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7 500,00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для одежды комбинированный с доп.полками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4 270,00</w:t>
            </w:r>
          </w:p>
        </w:tc>
      </w:tr>
      <w:tr w:rsidR="003414B6" w:rsidRPr="001026E3" w:rsidTr="007C30EB">
        <w:trPr>
          <w:trHeight w:val="555"/>
        </w:trPr>
        <w:tc>
          <w:tcPr>
            <w:tcW w:w="4657" w:type="dxa"/>
            <w:tcBorders>
              <w:top w:val="nil"/>
              <w:left w:val="single" w:sz="4" w:space="0" w:color="E6E6E6"/>
              <w:bottom w:val="nil"/>
              <w:right w:val="single" w:sz="4" w:space="0" w:color="E6E6E6"/>
            </w:tcBorders>
            <w:shd w:val="clear" w:color="auto" w:fill="auto"/>
            <w:vAlign w:val="bottom"/>
            <w:hideMark/>
          </w:tcPr>
          <w:p w:rsidR="003414B6" w:rsidRPr="001026E3" w:rsidRDefault="003414B6" w:rsidP="007C30EB">
            <w:pPr>
              <w:outlineLvl w:val="2"/>
            </w:pPr>
            <w:r w:rsidRPr="001026E3">
              <w:t>Шкаф для одежды с доп.полками (ЛДСП, ОЛЬХА, выдвижная штанга, 850х450х2010 мм) Ш</w:t>
            </w: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4 184,00</w:t>
            </w:r>
          </w:p>
        </w:tc>
      </w:tr>
      <w:tr w:rsidR="003414B6" w:rsidRPr="001026E3" w:rsidTr="007C30EB">
        <w:trPr>
          <w:trHeight w:val="225"/>
        </w:trPr>
        <w:tc>
          <w:tcPr>
            <w:tcW w:w="4657" w:type="dxa"/>
            <w:vMerge w:val="restart"/>
            <w:tcBorders>
              <w:top w:val="single" w:sz="4" w:space="0" w:color="E6E6E6"/>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single" w:sz="4" w:space="0" w:color="E6E6E6"/>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3 043,00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3 043,00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3 097,00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3 323,00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3 652,00</w:t>
            </w:r>
          </w:p>
        </w:tc>
      </w:tr>
      <w:tr w:rsidR="003414B6" w:rsidRPr="001026E3" w:rsidTr="007C30EB">
        <w:trPr>
          <w:trHeight w:val="225"/>
        </w:trPr>
        <w:tc>
          <w:tcPr>
            <w:tcW w:w="4657" w:type="dxa"/>
            <w:vMerge w:val="restart"/>
            <w:tcBorders>
              <w:top w:val="nil"/>
              <w:left w:val="single" w:sz="4" w:space="0" w:color="E6E6E6"/>
              <w:bottom w:val="nil"/>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nil"/>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nil"/>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3 652,00</w:t>
            </w:r>
          </w:p>
        </w:tc>
      </w:tr>
      <w:tr w:rsidR="003414B6" w:rsidRPr="001026E3" w:rsidTr="007C30EB">
        <w:trPr>
          <w:trHeight w:val="615"/>
        </w:trPr>
        <w:tc>
          <w:tcPr>
            <w:tcW w:w="46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4B6" w:rsidRPr="001026E3" w:rsidRDefault="003414B6" w:rsidP="007C30EB">
            <w:pPr>
              <w:outlineLvl w:val="2"/>
              <w:rPr>
                <w:b/>
                <w:bCs/>
              </w:rPr>
            </w:pPr>
            <w:r w:rsidRPr="001026E3">
              <w:rPr>
                <w:b/>
                <w:bCs/>
              </w:rPr>
              <w:t>Итого 101.26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414B6" w:rsidRPr="001026E3" w:rsidRDefault="003414B6" w:rsidP="007C30EB">
            <w:pPr>
              <w:jc w:val="center"/>
              <w:outlineLvl w:val="2"/>
              <w:rPr>
                <w:b/>
                <w:bCs/>
              </w:rPr>
            </w:pPr>
            <w:r w:rsidRPr="001026E3">
              <w:rPr>
                <w:b/>
                <w:bCs/>
              </w:rPr>
              <w:t>86</w:t>
            </w:r>
          </w:p>
        </w:tc>
        <w:tc>
          <w:tcPr>
            <w:tcW w:w="1803" w:type="dxa"/>
            <w:tcBorders>
              <w:top w:val="single" w:sz="4" w:space="0" w:color="auto"/>
              <w:left w:val="nil"/>
              <w:bottom w:val="single" w:sz="4" w:space="0" w:color="auto"/>
              <w:right w:val="single" w:sz="4" w:space="0" w:color="auto"/>
            </w:tcBorders>
            <w:shd w:val="clear" w:color="auto" w:fill="auto"/>
            <w:vAlign w:val="bottom"/>
            <w:hideMark/>
          </w:tcPr>
          <w:p w:rsidR="003414B6" w:rsidRPr="001026E3" w:rsidRDefault="003414B6" w:rsidP="007C30EB">
            <w:pPr>
              <w:jc w:val="center"/>
              <w:outlineLvl w:val="2"/>
              <w:rPr>
                <w:b/>
                <w:bCs/>
              </w:rPr>
            </w:pPr>
            <w:r w:rsidRPr="001026E3">
              <w:rPr>
                <w:b/>
                <w:bCs/>
              </w:rPr>
              <w:t>2 322 004,00</w:t>
            </w:r>
          </w:p>
        </w:tc>
      </w:tr>
      <w:tr w:rsidR="003414B6" w:rsidRPr="001026E3" w:rsidTr="007C30EB">
        <w:trPr>
          <w:trHeight w:val="495"/>
        </w:trPr>
        <w:tc>
          <w:tcPr>
            <w:tcW w:w="4657" w:type="dxa"/>
            <w:tcBorders>
              <w:top w:val="nil"/>
              <w:left w:val="single" w:sz="4" w:space="0" w:color="E6E6E6"/>
              <w:bottom w:val="nil"/>
              <w:right w:val="nil"/>
            </w:tcBorders>
            <w:shd w:val="clear" w:color="auto" w:fill="auto"/>
            <w:vAlign w:val="bottom"/>
            <w:hideMark/>
          </w:tcPr>
          <w:p w:rsidR="003414B6" w:rsidRPr="001026E3" w:rsidRDefault="003414B6" w:rsidP="007C30EB">
            <w:pPr>
              <w:outlineLvl w:val="1"/>
              <w:rPr>
                <w:b/>
                <w:bCs/>
              </w:rPr>
            </w:pPr>
            <w:r w:rsidRPr="001026E3">
              <w:rPr>
                <w:b/>
                <w:bCs/>
              </w:rPr>
              <w:t>101.28</w:t>
            </w:r>
          </w:p>
        </w:tc>
        <w:tc>
          <w:tcPr>
            <w:tcW w:w="1360" w:type="dxa"/>
            <w:tcBorders>
              <w:top w:val="single" w:sz="4" w:space="0" w:color="E6E6E6"/>
              <w:left w:val="single" w:sz="4" w:space="0" w:color="E6E6E6"/>
              <w:bottom w:val="nil"/>
              <w:right w:val="single" w:sz="4" w:space="0" w:color="E6E6E6"/>
            </w:tcBorders>
            <w:shd w:val="clear" w:color="auto" w:fill="auto"/>
            <w:noWrap/>
            <w:vAlign w:val="bottom"/>
            <w:hideMark/>
          </w:tcPr>
          <w:p w:rsidR="003414B6" w:rsidRPr="001026E3" w:rsidRDefault="003414B6" w:rsidP="007C30EB">
            <w:pPr>
              <w:jc w:val="center"/>
              <w:outlineLvl w:val="1"/>
            </w:pPr>
            <w:r w:rsidRPr="001026E3">
              <w:t> </w:t>
            </w:r>
          </w:p>
        </w:tc>
        <w:tc>
          <w:tcPr>
            <w:tcW w:w="1803" w:type="dxa"/>
            <w:tcBorders>
              <w:top w:val="single" w:sz="4" w:space="0" w:color="E6E6E6"/>
              <w:left w:val="nil"/>
              <w:bottom w:val="nil"/>
              <w:right w:val="single" w:sz="4" w:space="0" w:color="E6E6E6"/>
            </w:tcBorders>
            <w:shd w:val="clear" w:color="auto" w:fill="auto"/>
            <w:vAlign w:val="bottom"/>
            <w:hideMark/>
          </w:tcPr>
          <w:p w:rsidR="003414B6" w:rsidRPr="001026E3" w:rsidRDefault="003414B6" w:rsidP="007C30EB">
            <w:pPr>
              <w:jc w:val="center"/>
              <w:outlineLvl w:val="1"/>
            </w:pPr>
            <w:r w:rsidRPr="001026E3">
              <w:t> </w:t>
            </w:r>
          </w:p>
        </w:tc>
      </w:tr>
      <w:tr w:rsidR="003414B6" w:rsidRPr="001026E3" w:rsidTr="007C30EB">
        <w:trPr>
          <w:trHeight w:val="225"/>
        </w:trPr>
        <w:tc>
          <w:tcPr>
            <w:tcW w:w="4657" w:type="dxa"/>
            <w:vMerge w:val="restart"/>
            <w:tcBorders>
              <w:top w:val="nil"/>
              <w:left w:val="nil"/>
              <w:bottom w:val="nil"/>
              <w:right w:val="nil"/>
            </w:tcBorders>
            <w:shd w:val="clear" w:color="auto" w:fill="auto"/>
            <w:vAlign w:val="bottom"/>
            <w:hideMark/>
          </w:tcPr>
          <w:p w:rsidR="003414B6" w:rsidRPr="001026E3" w:rsidRDefault="003414B6" w:rsidP="007C30EB">
            <w:pPr>
              <w:outlineLvl w:val="2"/>
            </w:pPr>
            <w:r w:rsidRPr="001026E3">
              <w:t>ММГ АК-74 №07141044</w:t>
            </w:r>
          </w:p>
        </w:tc>
        <w:tc>
          <w:tcPr>
            <w:tcW w:w="1360" w:type="dxa"/>
            <w:tcBorders>
              <w:top w:val="nil"/>
              <w:left w:val="nil"/>
              <w:bottom w:val="nil"/>
              <w:right w:val="nil"/>
            </w:tcBorders>
            <w:shd w:val="clear" w:color="auto" w:fill="auto"/>
            <w:noWrap/>
            <w:vAlign w:val="bottom"/>
            <w:hideMark/>
          </w:tcPr>
          <w:p w:rsidR="003414B6" w:rsidRPr="001026E3" w:rsidRDefault="003414B6" w:rsidP="007C30EB">
            <w:pPr>
              <w:outlineLvl w:val="2"/>
            </w:pP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p>
        </w:tc>
      </w:tr>
      <w:tr w:rsidR="003414B6" w:rsidRPr="001026E3" w:rsidTr="007C30EB">
        <w:trPr>
          <w:trHeight w:val="225"/>
        </w:trPr>
        <w:tc>
          <w:tcPr>
            <w:tcW w:w="4657" w:type="dxa"/>
            <w:vMerge/>
            <w:tcBorders>
              <w:top w:val="nil"/>
              <w:left w:val="nil"/>
              <w:bottom w:val="nil"/>
              <w:right w:val="nil"/>
            </w:tcBorders>
            <w:vAlign w:val="center"/>
            <w:hideMark/>
          </w:tcPr>
          <w:p w:rsidR="003414B6" w:rsidRPr="001026E3" w:rsidRDefault="003414B6" w:rsidP="007C30EB">
            <w:pPr>
              <w:outlineLvl w:val="2"/>
            </w:pPr>
          </w:p>
        </w:tc>
        <w:tc>
          <w:tcPr>
            <w:tcW w:w="1360" w:type="dxa"/>
            <w:tcBorders>
              <w:top w:val="nil"/>
              <w:left w:val="nil"/>
              <w:bottom w:val="nil"/>
              <w:right w:val="nil"/>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r w:rsidRPr="001026E3">
              <w:t>6 250,00</w:t>
            </w:r>
          </w:p>
        </w:tc>
      </w:tr>
      <w:tr w:rsidR="003414B6" w:rsidRPr="001026E3" w:rsidTr="007C30EB">
        <w:trPr>
          <w:trHeight w:val="705"/>
        </w:trPr>
        <w:tc>
          <w:tcPr>
            <w:tcW w:w="46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4B6" w:rsidRPr="001026E3" w:rsidRDefault="003414B6" w:rsidP="007C30EB">
            <w:pPr>
              <w:outlineLvl w:val="0"/>
              <w:rPr>
                <w:b/>
                <w:bCs/>
              </w:rPr>
            </w:pPr>
            <w:r w:rsidRPr="001026E3">
              <w:rPr>
                <w:b/>
                <w:bCs/>
              </w:rPr>
              <w:t>Итого 101.28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414B6" w:rsidRPr="001026E3" w:rsidRDefault="003414B6" w:rsidP="007C30EB">
            <w:pPr>
              <w:jc w:val="center"/>
              <w:outlineLvl w:val="0"/>
              <w:rPr>
                <w:b/>
                <w:bCs/>
              </w:rPr>
            </w:pPr>
            <w:r w:rsidRPr="001026E3">
              <w:rPr>
                <w:b/>
                <w:bCs/>
              </w:rPr>
              <w:t>1</w:t>
            </w:r>
          </w:p>
        </w:tc>
        <w:tc>
          <w:tcPr>
            <w:tcW w:w="1803" w:type="dxa"/>
            <w:tcBorders>
              <w:top w:val="single" w:sz="4" w:space="0" w:color="auto"/>
              <w:left w:val="nil"/>
              <w:bottom w:val="single" w:sz="4" w:space="0" w:color="auto"/>
              <w:right w:val="single" w:sz="4" w:space="0" w:color="auto"/>
            </w:tcBorders>
            <w:shd w:val="clear" w:color="auto" w:fill="auto"/>
            <w:vAlign w:val="bottom"/>
            <w:hideMark/>
          </w:tcPr>
          <w:p w:rsidR="003414B6" w:rsidRPr="001026E3" w:rsidRDefault="003414B6" w:rsidP="007C30EB">
            <w:pPr>
              <w:jc w:val="center"/>
              <w:outlineLvl w:val="0"/>
              <w:rPr>
                <w:b/>
                <w:bCs/>
              </w:rPr>
            </w:pPr>
            <w:r w:rsidRPr="001026E3">
              <w:rPr>
                <w:b/>
                <w:bCs/>
              </w:rPr>
              <w:t>6 250,00</w:t>
            </w:r>
          </w:p>
        </w:tc>
      </w:tr>
      <w:tr w:rsidR="003414B6" w:rsidRPr="001026E3" w:rsidTr="007C30EB">
        <w:trPr>
          <w:trHeight w:val="570"/>
        </w:trPr>
        <w:tc>
          <w:tcPr>
            <w:tcW w:w="4657" w:type="dxa"/>
            <w:tcBorders>
              <w:top w:val="single" w:sz="4" w:space="0" w:color="E6E6E6"/>
              <w:left w:val="single" w:sz="4" w:space="0" w:color="E6E6E6"/>
              <w:bottom w:val="nil"/>
              <w:right w:val="single" w:sz="4" w:space="0" w:color="E6E6E6"/>
            </w:tcBorders>
            <w:shd w:val="clear" w:color="auto" w:fill="auto"/>
            <w:vAlign w:val="bottom"/>
            <w:hideMark/>
          </w:tcPr>
          <w:p w:rsidR="003414B6" w:rsidRPr="001026E3" w:rsidRDefault="003414B6" w:rsidP="007C30EB">
            <w:pPr>
              <w:outlineLvl w:val="0"/>
              <w:rPr>
                <w:b/>
                <w:bCs/>
              </w:rPr>
            </w:pPr>
            <w:r w:rsidRPr="001026E3">
              <w:rPr>
                <w:b/>
                <w:bCs/>
              </w:rPr>
              <w:t>21.24</w:t>
            </w:r>
          </w:p>
        </w:tc>
        <w:tc>
          <w:tcPr>
            <w:tcW w:w="1360" w:type="dxa"/>
            <w:tcBorders>
              <w:top w:val="single" w:sz="4" w:space="0" w:color="E6E6E6"/>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0"/>
            </w:pPr>
            <w:r w:rsidRPr="001026E3">
              <w:t> </w:t>
            </w:r>
          </w:p>
        </w:tc>
        <w:tc>
          <w:tcPr>
            <w:tcW w:w="1803" w:type="dxa"/>
            <w:tcBorders>
              <w:top w:val="single" w:sz="4" w:space="0" w:color="E6E6E6"/>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0"/>
            </w:pPr>
            <w:r w:rsidRPr="001026E3">
              <w:t> </w:t>
            </w:r>
          </w:p>
        </w:tc>
      </w:tr>
      <w:tr w:rsidR="003414B6" w:rsidRPr="001026E3" w:rsidTr="007C30EB">
        <w:trPr>
          <w:trHeight w:val="225"/>
        </w:trPr>
        <w:tc>
          <w:tcPr>
            <w:tcW w:w="4657" w:type="dxa"/>
            <w:vMerge w:val="restart"/>
            <w:tcBorders>
              <w:top w:val="single" w:sz="4" w:space="0" w:color="E6E6E6"/>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Акустическая система CVGaudio</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single" w:sz="4" w:space="0" w:color="E6E6E6"/>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49 000,00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Зарядное устройство постоянного тока 10В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Микрофонные пульты CVGaudio</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5 358,00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rPr>
                <w:lang w:val="en-US"/>
              </w:rPr>
            </w:pPr>
            <w:r w:rsidRPr="001026E3">
              <w:t>Экран</w:t>
            </w:r>
            <w:r w:rsidRPr="001026E3">
              <w:rPr>
                <w:lang w:val="en-US"/>
              </w:rPr>
              <w:t xml:space="preserve"> Lumien Eco Picture, 150</w:t>
            </w:r>
            <w:r w:rsidRPr="001026E3">
              <w:t>х</w:t>
            </w:r>
            <w:r w:rsidRPr="001026E3">
              <w:rPr>
                <w:lang w:val="en-US"/>
              </w:rPr>
              <w:t>150, 1:1</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rPr>
                <w:lang w:val="en-US"/>
              </w:rPr>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1 891,50</w:t>
            </w:r>
          </w:p>
        </w:tc>
      </w:tr>
      <w:tr w:rsidR="003414B6" w:rsidRPr="001026E3" w:rsidTr="00A02F1D">
        <w:trPr>
          <w:trHeight w:val="495"/>
        </w:trPr>
        <w:tc>
          <w:tcPr>
            <w:tcW w:w="4657" w:type="dxa"/>
            <w:tcBorders>
              <w:top w:val="nil"/>
              <w:left w:val="single" w:sz="4" w:space="0" w:color="E6E6E6"/>
              <w:bottom w:val="nil"/>
              <w:right w:val="nil"/>
            </w:tcBorders>
            <w:shd w:val="clear" w:color="auto" w:fill="auto"/>
            <w:vAlign w:val="bottom"/>
            <w:hideMark/>
          </w:tcPr>
          <w:p w:rsidR="003414B6" w:rsidRPr="001026E3" w:rsidRDefault="003414B6" w:rsidP="007C30EB">
            <w:pPr>
              <w:outlineLvl w:val="1"/>
              <w:rPr>
                <w:b/>
                <w:bCs/>
              </w:rPr>
            </w:pPr>
            <w:r w:rsidRPr="001026E3">
              <w:rPr>
                <w:b/>
                <w:bCs/>
              </w:rPr>
              <w:t>Итого 21.24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rPr>
                <w:b/>
                <w:bCs/>
              </w:rPr>
            </w:pPr>
            <w:r w:rsidRPr="001026E3">
              <w:rPr>
                <w:b/>
                <w:bCs/>
              </w:rPr>
              <w:t>45,000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rPr>
                <w:b/>
                <w:bCs/>
              </w:rPr>
            </w:pPr>
            <w:r w:rsidRPr="001026E3">
              <w:rPr>
                <w:b/>
                <w:bCs/>
              </w:rPr>
              <w:t>61 249,50</w:t>
            </w:r>
          </w:p>
        </w:tc>
      </w:tr>
      <w:tr w:rsidR="003414B6" w:rsidRPr="001026E3" w:rsidTr="00A02F1D">
        <w:trPr>
          <w:trHeight w:val="585"/>
        </w:trPr>
        <w:tc>
          <w:tcPr>
            <w:tcW w:w="4657" w:type="dxa"/>
            <w:tcBorders>
              <w:top w:val="single" w:sz="4" w:space="0" w:color="E6E6E6"/>
              <w:left w:val="single" w:sz="4" w:space="0" w:color="E6E6E6"/>
              <w:bottom w:val="nil"/>
              <w:right w:val="single" w:sz="4" w:space="0" w:color="E6E6E6"/>
            </w:tcBorders>
            <w:shd w:val="clear" w:color="auto" w:fill="auto"/>
            <w:vAlign w:val="bottom"/>
            <w:hideMark/>
          </w:tcPr>
          <w:p w:rsidR="003414B6" w:rsidRPr="001026E3" w:rsidRDefault="003414B6" w:rsidP="007C30EB">
            <w:pPr>
              <w:outlineLvl w:val="0"/>
              <w:rPr>
                <w:b/>
                <w:bCs/>
              </w:rPr>
            </w:pPr>
            <w:r w:rsidRPr="001026E3">
              <w:rPr>
                <w:b/>
                <w:bCs/>
              </w:rPr>
              <w:t>21.26</w:t>
            </w:r>
          </w:p>
        </w:tc>
        <w:tc>
          <w:tcPr>
            <w:tcW w:w="1360"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0"/>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0"/>
            </w:pPr>
            <w:r w:rsidRPr="001026E3">
              <w:t> </w:t>
            </w:r>
          </w:p>
        </w:tc>
      </w:tr>
      <w:tr w:rsidR="003414B6" w:rsidRPr="001026E3" w:rsidTr="007C30EB">
        <w:trPr>
          <w:trHeight w:val="225"/>
        </w:trPr>
        <w:tc>
          <w:tcPr>
            <w:tcW w:w="4657" w:type="dxa"/>
            <w:vMerge w:val="restart"/>
            <w:tcBorders>
              <w:top w:val="single" w:sz="4" w:space="0" w:color="E6E6E6"/>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Greenell Стул складной FC-15 R16 хаки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single" w:sz="4" w:space="0" w:color="E6E6E6"/>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3 726,00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Банкетка 3-местная м/к черный жестк.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1 151,00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Горелка газовая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2 823,00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Доска настенная магнитная ДН-14М 1-элемент, 170х100 мел</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5 932,00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Зубило оцинкованное (16х160 мм)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Канат для лазания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14 970,00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Лестница координационная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Молоток "Зубр" слесарный, оцинкованный, 0,2 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1 305,00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Набор ключей комбинированных 7 шт GROSS</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27 690,00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Набор отверток 6 шт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4 215,00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Напильник плоский тупоносый №1, 250 мм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1 935,00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Ручка для напильника 250 мм, пластмассовая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434,00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Скамейка гимнастическая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17 000,00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Скамейка для столовой 2-местная, пластик, гр.6, (бук) (м/к черный)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1 042,00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Скамейка для столовой 2-местная, пластик, гр.6, (бук) (м/к черный)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2 607,00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Скамейка для столовой 3-местная, пластик, гр.6, (бук) (м/к черный)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4 836,00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для настольного тенниса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10 000,00</w:t>
            </w:r>
          </w:p>
        </w:tc>
      </w:tr>
      <w:tr w:rsidR="003414B6" w:rsidRPr="001026E3" w:rsidTr="007C30EB">
        <w:trPr>
          <w:trHeight w:val="300"/>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письменный "Компакт" угловой (бук-бавария)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1 062,00</w:t>
            </w:r>
          </w:p>
        </w:tc>
      </w:tr>
      <w:tr w:rsidR="003414B6" w:rsidRPr="001026E3" w:rsidTr="007C30EB">
        <w:trPr>
          <w:trHeight w:val="300"/>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письменный "Компакт" угловой БУК-БАВАРИЯ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2 560,00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письменный Компакт угловой Бук-бавария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1 372,00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преподавателя 1-тумбовый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преподавателя без тумбы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1 290,00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преподавателя БЕЗ ТУМБЫ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3 112,00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преподавателя однотумбовый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2 185,00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преподавателя однотумбовый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2 790,00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складной туристический 80х60 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1 739,00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ученический 2--мест., пр.тр., рег.гр.4-6 м/к черный, меламин Ольха 16 мм, П</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21 330,00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ученический 2-мест, пр.тр.,рег.гр.4--6,м/к черн,меламин Ольха 16мм,ПВХ 1мм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7 845,00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ученический 2-мест, пр.тр.,рег.гр.4-6(м/к черн, меламин Ольха 16мм,ПВХ 1мм)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25 230,00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ученический 2-мест, пр.тр.,рег.гр.4-6(м/к черн, пластик Бук 18мм,ПВХ 1мм)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36 660,00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ученический 2-местный, пр.тр., рег.гр.4-6 (м/к черный, пластик Бук 18 мм, П</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40 875,00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Стол ученический 2-местный,пр.тр., рег.гр.4-6 (м/к черный,меламин ольха 18 мм, П</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135,000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128 250,00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Стул мягкий СО-1 м/к черный оф.ткань серая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3 640,00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Стул мягкий СО-1 м/к черный оф.ткань серая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2 445,00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Стул поворотный ИЗО-ЖТС оф.ткань серая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1 350,00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Стул ученический пр.тр., рег.гр. 4-6 (м/к черный)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50,000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34 150,00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Стул ученический пр.тр., рег.гр. 4-6 (м/к черный)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270,000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123 930,00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Стул ученический пр.тр., рег.гр.4-6 м/к черный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22 440,00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Стул ученический, пр.тр.,рег.гр.4--6,м/к черн</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8 180,00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Табурет складной туристический до 120 кг</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1 324,00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Тиски слесарные 80 мм ТСС-80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30 390,00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Тренировочный барьер</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2 995,00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Тумба для аудиторной доски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4 484,00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Тумба для плакатов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1 651,00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Шведская стенка с турником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7,000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35 000,00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Шкаф для одежды комбинир.с доп.полками 854х450х2010мм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4 578,00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11 799,00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Шкаф-тумба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1 861,00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Шкаф-тумба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8 960,00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Штангенциркуль, 125 мм, цена деления 0,1 мм, класс 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1 160,00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pPr>
            <w:r w:rsidRPr="001026E3">
              <w:t>Экран 180х180 см Wallscreen 1:1 настенно-потолочный рулонный белый 100'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1"/>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outlineLvl w:val="1"/>
            </w:pPr>
            <w:r w:rsidRPr="001026E3">
              <w:t>10 000,00</w:t>
            </w:r>
          </w:p>
        </w:tc>
      </w:tr>
      <w:tr w:rsidR="003414B6" w:rsidRPr="001026E3" w:rsidTr="00A02F1D">
        <w:trPr>
          <w:trHeight w:val="480"/>
        </w:trPr>
        <w:tc>
          <w:tcPr>
            <w:tcW w:w="4657" w:type="dxa"/>
            <w:tcBorders>
              <w:top w:val="nil"/>
              <w:left w:val="single" w:sz="4" w:space="0" w:color="E6E6E6"/>
              <w:bottom w:val="nil"/>
              <w:right w:val="single" w:sz="4" w:space="0" w:color="E6E6E6"/>
            </w:tcBorders>
            <w:shd w:val="clear" w:color="auto" w:fill="auto"/>
            <w:noWrap/>
            <w:vAlign w:val="bottom"/>
            <w:hideMark/>
          </w:tcPr>
          <w:p w:rsidR="003414B6" w:rsidRPr="001026E3" w:rsidRDefault="003414B6" w:rsidP="007C30EB">
            <w:pPr>
              <w:rPr>
                <w:b/>
                <w:bCs/>
              </w:rPr>
            </w:pPr>
            <w:r w:rsidRPr="001026E3">
              <w:rPr>
                <w:b/>
                <w:bCs/>
              </w:rPr>
              <w:t>Итого 21.26</w:t>
            </w:r>
          </w:p>
        </w:tc>
        <w:tc>
          <w:tcPr>
            <w:tcW w:w="1360"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rPr>
                <w:b/>
                <w:bCs/>
              </w:rPr>
            </w:pPr>
            <w:r w:rsidRPr="001026E3">
              <w:rPr>
                <w:b/>
                <w:bCs/>
              </w:rPr>
              <w:t>757,00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rPr>
                <w:b/>
                <w:bCs/>
              </w:rPr>
            </w:pPr>
            <w:r w:rsidRPr="001026E3">
              <w:rPr>
                <w:b/>
                <w:bCs/>
              </w:rPr>
              <w:t>692 473,00</w:t>
            </w:r>
          </w:p>
        </w:tc>
      </w:tr>
      <w:tr w:rsidR="003414B6" w:rsidRPr="001026E3" w:rsidTr="00A02F1D">
        <w:trPr>
          <w:trHeight w:val="480"/>
        </w:trPr>
        <w:tc>
          <w:tcPr>
            <w:tcW w:w="4657" w:type="dxa"/>
            <w:tcBorders>
              <w:top w:val="nil"/>
              <w:left w:val="nil"/>
              <w:bottom w:val="nil"/>
              <w:right w:val="nil"/>
            </w:tcBorders>
            <w:shd w:val="clear" w:color="auto" w:fill="auto"/>
            <w:noWrap/>
            <w:vAlign w:val="bottom"/>
            <w:hideMark/>
          </w:tcPr>
          <w:p w:rsidR="003414B6" w:rsidRPr="001026E3" w:rsidRDefault="003414B6" w:rsidP="007C30EB">
            <w:pPr>
              <w:rPr>
                <w:b/>
                <w:bCs/>
              </w:rPr>
            </w:pPr>
            <w:r w:rsidRPr="001026E3">
              <w:rPr>
                <w:b/>
                <w:bCs/>
              </w:rPr>
              <w:t>Всего движимое имущество (оци)</w:t>
            </w:r>
          </w:p>
        </w:tc>
        <w:tc>
          <w:tcPr>
            <w:tcW w:w="1360" w:type="dxa"/>
            <w:tcBorders>
              <w:top w:val="nil"/>
              <w:left w:val="nil"/>
              <w:bottom w:val="nil"/>
              <w:right w:val="nil"/>
            </w:tcBorders>
            <w:shd w:val="clear" w:color="auto" w:fill="auto"/>
            <w:vAlign w:val="bottom"/>
            <w:hideMark/>
          </w:tcPr>
          <w:p w:rsidR="003414B6" w:rsidRPr="001026E3" w:rsidRDefault="003414B6" w:rsidP="007C30EB">
            <w:pPr>
              <w:jc w:val="right"/>
              <w:rPr>
                <w:b/>
                <w:bCs/>
              </w:rPr>
            </w:pPr>
            <w:r w:rsidRPr="001026E3">
              <w:rPr>
                <w:b/>
                <w:bCs/>
              </w:rPr>
              <w:t>979,00</w:t>
            </w:r>
          </w:p>
        </w:tc>
        <w:tc>
          <w:tcPr>
            <w:tcW w:w="1803" w:type="dxa"/>
            <w:tcBorders>
              <w:top w:val="nil"/>
              <w:left w:val="nil"/>
              <w:bottom w:val="nil"/>
              <w:right w:val="nil"/>
            </w:tcBorders>
            <w:shd w:val="clear" w:color="auto" w:fill="auto"/>
            <w:vAlign w:val="bottom"/>
            <w:hideMark/>
          </w:tcPr>
          <w:p w:rsidR="003414B6" w:rsidRPr="001026E3" w:rsidRDefault="003414B6" w:rsidP="007C30EB">
            <w:pPr>
              <w:jc w:val="right"/>
              <w:rPr>
                <w:b/>
                <w:bCs/>
              </w:rPr>
            </w:pPr>
            <w:r w:rsidRPr="001026E3">
              <w:rPr>
                <w:b/>
                <w:bCs/>
              </w:rPr>
              <w:t>5 786 773,00</w:t>
            </w:r>
          </w:p>
        </w:tc>
      </w:tr>
      <w:tr w:rsidR="003414B6" w:rsidRPr="001026E3" w:rsidTr="007C30EB">
        <w:trPr>
          <w:trHeight w:val="240"/>
        </w:trPr>
        <w:tc>
          <w:tcPr>
            <w:tcW w:w="4657" w:type="dxa"/>
            <w:tcBorders>
              <w:top w:val="nil"/>
              <w:left w:val="nil"/>
              <w:bottom w:val="nil"/>
              <w:right w:val="nil"/>
            </w:tcBorders>
            <w:shd w:val="clear" w:color="auto" w:fill="auto"/>
            <w:noWrap/>
            <w:vAlign w:val="bottom"/>
            <w:hideMark/>
          </w:tcPr>
          <w:p w:rsidR="003414B6" w:rsidRPr="001026E3" w:rsidRDefault="003414B6" w:rsidP="007C30EB">
            <w:pPr>
              <w:jc w:val="right"/>
              <w:rPr>
                <w:b/>
                <w:bCs/>
              </w:rPr>
            </w:pPr>
          </w:p>
        </w:tc>
        <w:tc>
          <w:tcPr>
            <w:tcW w:w="1360" w:type="dxa"/>
            <w:tcBorders>
              <w:top w:val="single" w:sz="4" w:space="0" w:color="E6E6E6"/>
              <w:left w:val="nil"/>
              <w:bottom w:val="nil"/>
              <w:right w:val="nil"/>
            </w:tcBorders>
            <w:shd w:val="clear" w:color="auto" w:fill="auto"/>
            <w:vAlign w:val="bottom"/>
            <w:hideMark/>
          </w:tcPr>
          <w:p w:rsidR="003414B6" w:rsidRPr="001026E3" w:rsidRDefault="003414B6" w:rsidP="007C30EB">
            <w:pPr>
              <w:jc w:val="right"/>
              <w:rPr>
                <w:b/>
                <w:bCs/>
              </w:rPr>
            </w:pPr>
            <w:r w:rsidRPr="001026E3">
              <w:rPr>
                <w:b/>
                <w:bCs/>
              </w:rPr>
              <w:t> </w:t>
            </w:r>
          </w:p>
        </w:tc>
        <w:tc>
          <w:tcPr>
            <w:tcW w:w="1803" w:type="dxa"/>
            <w:tcBorders>
              <w:top w:val="single" w:sz="4" w:space="0" w:color="E6E6E6"/>
              <w:left w:val="nil"/>
              <w:bottom w:val="nil"/>
              <w:right w:val="nil"/>
            </w:tcBorders>
            <w:shd w:val="clear" w:color="auto" w:fill="auto"/>
            <w:vAlign w:val="bottom"/>
            <w:hideMark/>
          </w:tcPr>
          <w:p w:rsidR="003414B6" w:rsidRPr="001026E3" w:rsidRDefault="003414B6" w:rsidP="007C30EB">
            <w:pPr>
              <w:jc w:val="right"/>
              <w:rPr>
                <w:b/>
                <w:bCs/>
              </w:rPr>
            </w:pPr>
            <w:r w:rsidRPr="001026E3">
              <w:rPr>
                <w:b/>
                <w:bCs/>
              </w:rPr>
              <w:t> </w:t>
            </w:r>
          </w:p>
        </w:tc>
      </w:tr>
      <w:tr w:rsidR="003414B6" w:rsidRPr="001026E3" w:rsidTr="007C30EB">
        <w:trPr>
          <w:trHeight w:val="720"/>
        </w:trPr>
        <w:tc>
          <w:tcPr>
            <w:tcW w:w="4657" w:type="dxa"/>
            <w:tcBorders>
              <w:top w:val="nil"/>
              <w:left w:val="nil"/>
              <w:bottom w:val="nil"/>
              <w:right w:val="nil"/>
            </w:tcBorders>
            <w:shd w:val="clear" w:color="auto" w:fill="auto"/>
            <w:vAlign w:val="center"/>
            <w:hideMark/>
          </w:tcPr>
          <w:p w:rsidR="003414B6" w:rsidRPr="001026E3" w:rsidRDefault="003414B6" w:rsidP="007C30EB">
            <w:pPr>
              <w:jc w:val="center"/>
              <w:outlineLvl w:val="0"/>
              <w:rPr>
                <w:b/>
                <w:bCs/>
              </w:rPr>
            </w:pPr>
            <w:r w:rsidRPr="001026E3">
              <w:rPr>
                <w:b/>
                <w:bCs/>
              </w:rPr>
              <w:t>Движимое имущество</w:t>
            </w:r>
          </w:p>
        </w:tc>
        <w:tc>
          <w:tcPr>
            <w:tcW w:w="1360" w:type="dxa"/>
            <w:tcBorders>
              <w:top w:val="single" w:sz="4" w:space="0" w:color="E6E6E6"/>
              <w:left w:val="nil"/>
              <w:bottom w:val="nil"/>
              <w:right w:val="nil"/>
            </w:tcBorders>
            <w:shd w:val="clear" w:color="auto" w:fill="auto"/>
            <w:noWrap/>
            <w:vAlign w:val="bottom"/>
            <w:hideMark/>
          </w:tcPr>
          <w:p w:rsidR="003414B6" w:rsidRPr="001026E3" w:rsidRDefault="003414B6" w:rsidP="007C30EB">
            <w:pPr>
              <w:jc w:val="center"/>
              <w:outlineLvl w:val="0"/>
              <w:rPr>
                <w:b/>
                <w:bCs/>
              </w:rPr>
            </w:pPr>
            <w:r w:rsidRPr="001026E3">
              <w:rPr>
                <w:b/>
                <w:bCs/>
              </w:rPr>
              <w:t> </w:t>
            </w:r>
          </w:p>
        </w:tc>
        <w:tc>
          <w:tcPr>
            <w:tcW w:w="1803" w:type="dxa"/>
            <w:tcBorders>
              <w:top w:val="single" w:sz="4" w:space="0" w:color="E6E6E6"/>
              <w:left w:val="nil"/>
              <w:bottom w:val="nil"/>
              <w:right w:val="nil"/>
            </w:tcBorders>
            <w:shd w:val="clear" w:color="auto" w:fill="auto"/>
            <w:vAlign w:val="bottom"/>
            <w:hideMark/>
          </w:tcPr>
          <w:p w:rsidR="003414B6" w:rsidRPr="001026E3" w:rsidRDefault="003414B6" w:rsidP="007C30EB">
            <w:pPr>
              <w:jc w:val="center"/>
              <w:outlineLvl w:val="0"/>
              <w:rPr>
                <w:b/>
                <w:bCs/>
              </w:rPr>
            </w:pPr>
            <w:r w:rsidRPr="001026E3">
              <w:rPr>
                <w:b/>
                <w:bCs/>
              </w:rPr>
              <w:t> </w:t>
            </w:r>
          </w:p>
        </w:tc>
      </w:tr>
      <w:tr w:rsidR="003414B6" w:rsidRPr="001026E3" w:rsidTr="00A02F1D">
        <w:trPr>
          <w:trHeight w:val="525"/>
        </w:trPr>
        <w:tc>
          <w:tcPr>
            <w:tcW w:w="4657" w:type="dxa"/>
            <w:tcBorders>
              <w:top w:val="nil"/>
              <w:left w:val="single" w:sz="4" w:space="0" w:color="E6E6E6"/>
              <w:bottom w:val="single" w:sz="4" w:space="0" w:color="E6E6E6"/>
              <w:right w:val="nil"/>
            </w:tcBorders>
            <w:shd w:val="clear" w:color="auto" w:fill="auto"/>
            <w:vAlign w:val="bottom"/>
            <w:hideMark/>
          </w:tcPr>
          <w:p w:rsidR="003414B6" w:rsidRPr="001026E3" w:rsidRDefault="003414B6" w:rsidP="007C30EB">
            <w:pPr>
              <w:outlineLvl w:val="1"/>
              <w:rPr>
                <w:b/>
                <w:bCs/>
              </w:rPr>
            </w:pPr>
            <w:r w:rsidRPr="001026E3">
              <w:rPr>
                <w:b/>
                <w:bCs/>
              </w:rPr>
              <w:t>101.32</w:t>
            </w:r>
          </w:p>
        </w:tc>
        <w:tc>
          <w:tcPr>
            <w:tcW w:w="1360" w:type="dxa"/>
            <w:tcBorders>
              <w:top w:val="single" w:sz="4" w:space="0" w:color="E6E6E6"/>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1"/>
            </w:pPr>
            <w:r w:rsidRPr="001026E3">
              <w:t> </w:t>
            </w:r>
          </w:p>
        </w:tc>
        <w:tc>
          <w:tcPr>
            <w:tcW w:w="1803" w:type="dxa"/>
            <w:tcBorders>
              <w:top w:val="single" w:sz="4" w:space="0" w:color="E6E6E6"/>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1"/>
            </w:pPr>
            <w:r w:rsidRPr="001026E3">
              <w:t> </w:t>
            </w:r>
          </w:p>
        </w:tc>
      </w:tr>
      <w:tr w:rsidR="003414B6" w:rsidRPr="001026E3" w:rsidTr="007C30EB">
        <w:trPr>
          <w:trHeight w:val="405"/>
        </w:trPr>
        <w:tc>
          <w:tcPr>
            <w:tcW w:w="4657" w:type="dxa"/>
            <w:tcBorders>
              <w:top w:val="nil"/>
              <w:left w:val="single" w:sz="4" w:space="0" w:color="E6E6E6"/>
              <w:bottom w:val="nil"/>
              <w:right w:val="single" w:sz="4" w:space="0" w:color="E6E6E6"/>
            </w:tcBorders>
            <w:shd w:val="clear" w:color="auto" w:fill="auto"/>
            <w:vAlign w:val="bottom"/>
            <w:hideMark/>
          </w:tcPr>
          <w:p w:rsidR="003414B6" w:rsidRPr="001026E3" w:rsidRDefault="003414B6" w:rsidP="007C30EB">
            <w:pPr>
              <w:outlineLvl w:val="2"/>
            </w:pPr>
            <w:r w:rsidRPr="001026E3">
              <w:t>Ограждение металлическое МБОУ СОШ №1</w:t>
            </w: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419 069,00</w:t>
            </w:r>
          </w:p>
        </w:tc>
      </w:tr>
      <w:tr w:rsidR="003414B6" w:rsidRPr="001026E3" w:rsidTr="007C30EB">
        <w:trPr>
          <w:trHeight w:val="390"/>
        </w:trPr>
        <w:tc>
          <w:tcPr>
            <w:tcW w:w="4657" w:type="dxa"/>
            <w:tcBorders>
              <w:top w:val="single" w:sz="4" w:space="0" w:color="E6E6E6"/>
              <w:left w:val="single" w:sz="4" w:space="0" w:color="E6E6E6"/>
              <w:bottom w:val="nil"/>
              <w:right w:val="single" w:sz="4" w:space="0" w:color="E6E6E6"/>
            </w:tcBorders>
            <w:shd w:val="clear" w:color="auto" w:fill="auto"/>
            <w:vAlign w:val="bottom"/>
            <w:hideMark/>
          </w:tcPr>
          <w:p w:rsidR="003414B6" w:rsidRPr="001026E3" w:rsidRDefault="003414B6" w:rsidP="007C30EB">
            <w:pPr>
              <w:outlineLvl w:val="2"/>
            </w:pPr>
            <w:r w:rsidRPr="001026E3">
              <w:t>Спортивно-игровой (уличный) комплекс</w:t>
            </w:r>
          </w:p>
        </w:tc>
        <w:tc>
          <w:tcPr>
            <w:tcW w:w="1360" w:type="dxa"/>
            <w:tcBorders>
              <w:top w:val="nil"/>
              <w:left w:val="nil"/>
              <w:bottom w:val="nil"/>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nil"/>
              <w:right w:val="single" w:sz="4" w:space="0" w:color="E6E6E6"/>
            </w:tcBorders>
            <w:shd w:val="clear" w:color="auto" w:fill="auto"/>
            <w:vAlign w:val="bottom"/>
            <w:hideMark/>
          </w:tcPr>
          <w:p w:rsidR="003414B6" w:rsidRPr="001026E3" w:rsidRDefault="003414B6" w:rsidP="007C30EB">
            <w:pPr>
              <w:jc w:val="center"/>
              <w:outlineLvl w:val="2"/>
            </w:pPr>
            <w:r w:rsidRPr="001026E3">
              <w:t>271 446,40</w:t>
            </w:r>
          </w:p>
        </w:tc>
      </w:tr>
      <w:tr w:rsidR="003414B6" w:rsidRPr="001026E3" w:rsidTr="00A02F1D">
        <w:trPr>
          <w:trHeight w:val="480"/>
        </w:trPr>
        <w:tc>
          <w:tcPr>
            <w:tcW w:w="46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4B6" w:rsidRPr="001026E3" w:rsidRDefault="003414B6" w:rsidP="007C30EB">
            <w:pPr>
              <w:outlineLvl w:val="1"/>
              <w:rPr>
                <w:b/>
                <w:bCs/>
              </w:rPr>
            </w:pPr>
            <w:r w:rsidRPr="001026E3">
              <w:rPr>
                <w:b/>
                <w:bCs/>
              </w:rPr>
              <w:t>Итого 101.32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414B6" w:rsidRPr="001026E3" w:rsidRDefault="003414B6" w:rsidP="007C30EB">
            <w:pPr>
              <w:jc w:val="center"/>
              <w:outlineLvl w:val="1"/>
              <w:rPr>
                <w:b/>
                <w:bCs/>
              </w:rPr>
            </w:pPr>
            <w:r w:rsidRPr="001026E3">
              <w:rPr>
                <w:b/>
                <w:bCs/>
              </w:rPr>
              <w:t>2</w:t>
            </w:r>
          </w:p>
        </w:tc>
        <w:tc>
          <w:tcPr>
            <w:tcW w:w="1803" w:type="dxa"/>
            <w:tcBorders>
              <w:top w:val="single" w:sz="4" w:space="0" w:color="auto"/>
              <w:left w:val="nil"/>
              <w:bottom w:val="single" w:sz="4" w:space="0" w:color="auto"/>
              <w:right w:val="single" w:sz="4" w:space="0" w:color="auto"/>
            </w:tcBorders>
            <w:shd w:val="clear" w:color="auto" w:fill="auto"/>
            <w:vAlign w:val="bottom"/>
            <w:hideMark/>
          </w:tcPr>
          <w:p w:rsidR="003414B6" w:rsidRPr="001026E3" w:rsidRDefault="003414B6" w:rsidP="007C30EB">
            <w:pPr>
              <w:jc w:val="center"/>
              <w:outlineLvl w:val="1"/>
              <w:rPr>
                <w:b/>
                <w:bCs/>
              </w:rPr>
            </w:pPr>
            <w:r w:rsidRPr="001026E3">
              <w:rPr>
                <w:b/>
                <w:bCs/>
              </w:rPr>
              <w:t>690 515,40</w:t>
            </w:r>
          </w:p>
        </w:tc>
      </w:tr>
      <w:tr w:rsidR="003414B6" w:rsidRPr="001026E3" w:rsidTr="00A02F1D">
        <w:trPr>
          <w:trHeight w:val="495"/>
        </w:trPr>
        <w:tc>
          <w:tcPr>
            <w:tcW w:w="4657" w:type="dxa"/>
            <w:tcBorders>
              <w:top w:val="nil"/>
              <w:left w:val="single" w:sz="4" w:space="0" w:color="E6E6E6"/>
              <w:bottom w:val="nil"/>
              <w:right w:val="nil"/>
            </w:tcBorders>
            <w:shd w:val="clear" w:color="auto" w:fill="auto"/>
            <w:vAlign w:val="bottom"/>
            <w:hideMark/>
          </w:tcPr>
          <w:p w:rsidR="003414B6" w:rsidRPr="001026E3" w:rsidRDefault="003414B6" w:rsidP="007C30EB">
            <w:pPr>
              <w:outlineLvl w:val="1"/>
              <w:rPr>
                <w:b/>
                <w:bCs/>
              </w:rPr>
            </w:pPr>
            <w:r w:rsidRPr="001026E3">
              <w:rPr>
                <w:b/>
                <w:bCs/>
              </w:rPr>
              <w:t>101.34</w:t>
            </w:r>
          </w:p>
        </w:tc>
        <w:tc>
          <w:tcPr>
            <w:tcW w:w="1360" w:type="dxa"/>
            <w:tcBorders>
              <w:top w:val="single" w:sz="4" w:space="0" w:color="E6E6E6"/>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1"/>
            </w:pPr>
            <w:r w:rsidRPr="001026E3">
              <w:t> </w:t>
            </w:r>
          </w:p>
        </w:tc>
        <w:tc>
          <w:tcPr>
            <w:tcW w:w="1803" w:type="dxa"/>
            <w:tcBorders>
              <w:top w:val="single" w:sz="4" w:space="0" w:color="E6E6E6"/>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1"/>
            </w:pPr>
            <w:r w:rsidRPr="001026E3">
              <w:t> </w:t>
            </w:r>
          </w:p>
        </w:tc>
      </w:tr>
      <w:tr w:rsidR="003414B6" w:rsidRPr="001026E3" w:rsidTr="007C30EB">
        <w:trPr>
          <w:trHeight w:val="225"/>
        </w:trPr>
        <w:tc>
          <w:tcPr>
            <w:tcW w:w="4657" w:type="dxa"/>
            <w:vMerge w:val="restart"/>
            <w:tcBorders>
              <w:top w:val="single" w:sz="4" w:space="0" w:color="E6E6E6"/>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Активная акустическая система</w:t>
            </w: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single" w:sz="4" w:space="0" w:color="E6E6E6"/>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27 524,00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Аппарат для нагрева и охлаждения воды Angel</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5 500,00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Аппарат для нагрева и охлаждения воды Angel 16L</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5 850,00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Аппарат для нагрева и охлаждения воды Angel 16L</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5 850,00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Аппарат для нагрева и охлаждения воды Angel 16L</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5 850,00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Аппарат для нагрева и охлаждения воды Angel 50L-ВС</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11 250,00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Базовое раб.место обучающегося (для детей инвалидов)</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129 377,66</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Базовое раб.место педагогического работника (для детей инвалидов)</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120 453,34</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Бегущая строка улица/помещение 1360х240х90 мм красная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11 800,00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Бензопила CHAMPION 237-1,5 16"-3/8-1,3 л/старт+акц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4 999,00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Вентилятор Ebmpapst R2E280-AE52-31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20 000,00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Весы электронные товарные CAS DB-II-150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12 515,00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Видеокамера Panasonic HDC-SD40EE-K</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13 499,99</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Видеокамера Самсунг</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8 855,00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Видеприставка "LG 6100"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6 842,00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Водонагреватель проточный ЭВПЗ-15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21 375,00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Водонагреватель проточный ЭВПЗ-15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21 375,00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Водонагреватель ЭВПЗ-15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Гитара HOHNE 2-06</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3 560,00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Графический планшет Wacom прогр.обеспеч. для распознавания рукописного текста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3 739,00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Графический планшет Wacom прогр.обеспеч. для распознавания рукописного текста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3 739,00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Графический планшет Wacom прогр.обеспеч. для распознавания рукописного текста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3 739,00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Графический планшет Wacom прогр.обеспеч. для распознавания рукописного текста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3 739,00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Громкоговоритель</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111 500,00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Динамометр кистевой ДК-50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3 380,00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Документ-камера Gaoke GK-9000A /Методические рекомендации (пособие для педагога)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25 010,00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Документ-камера Ken-a-vision 7880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18 972,00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Домофонная система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47 990,00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Дооборудование СОУЭ 3-го типа в помещениях цокольного этажа и столовой МБОУ СОШ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89 800,00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Жидкокристаллическая монитор Самсунг 19"</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7 183,00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Жидкокристаллическая панель 19"</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6 579,00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ЖК телевизор "ВВК"</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25 000,00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Интерактивная доска Panasonic Panaboard UB-T580W-G</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67 400,00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Источник бесперебойного питания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3 127,00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Камера для ППЭ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57 000,00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Комплект интерактивных средств тип 1 Программное обеспечение Комплект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30 188,68</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лабораторного оборудования для начальной школы/ Автономное устройство о</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22 000,00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лабораторного оборудования для начальной школы/ Автономное устройство о</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21 700,00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лабораторного оборудования для начальной школы/ Автономное устройство о</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21 700,00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лабораторного оборудования для начальной школы/ Автономное устройство о</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21 700,00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лабораторного оборудования для начальной школы/ Автономное устройство о</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21 700,00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программного обеспечения для общеобразовательных организаций, реализующ</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15 806,38</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Компьютер</w:t>
            </w:r>
            <w:r w:rsidRPr="001026E3">
              <w:rPr>
                <w:lang w:val="en-US"/>
              </w:rPr>
              <w:t xml:space="preserve"> Intel Core 2Duo E4600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14 695,00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Компьютер</w:t>
            </w:r>
            <w:r w:rsidRPr="001026E3">
              <w:rPr>
                <w:lang w:val="en-US"/>
              </w:rPr>
              <w:t xml:space="preserve"> Intel Core 2Duo E4600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14 695,00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Компьютер</w:t>
            </w:r>
            <w:r w:rsidRPr="001026E3">
              <w:rPr>
                <w:lang w:val="en-US"/>
              </w:rPr>
              <w:t xml:space="preserve"> Intel Core 2Duo E4600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14 695,00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Компьютер</w:t>
            </w:r>
            <w:r w:rsidRPr="001026E3">
              <w:rPr>
                <w:lang w:val="en-US"/>
              </w:rPr>
              <w:t xml:space="preserve"> OLDI Office 110 &lt;Intel Pentium G4600(3.6GHz/4Gb/500Gb/SVGA(D-Sub,DVI-D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16 350,00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Компьютер</w:t>
            </w:r>
            <w:r w:rsidRPr="001026E3">
              <w:rPr>
                <w:lang w:val="en-US"/>
              </w:rPr>
              <w:t xml:space="preserve"> OLDI Office 110 &lt;Intel Pentium G4600(3.6GHz/4Gb/500Gb/SVGA(D-Sub,DVI-D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16 350,00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29 567,00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20 198,00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11 989,92</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в сборе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20 198,00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в сборе Core i5-2320-3 (Монитор,клавиатура,мышь)</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22 845,00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в сборе Core i5-2320-3 (Монитор,клавиатура,мышь)</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22 845,00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в сборе Core i5-2320-3 (Монитор,клавиатура,мышь)</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22 845,00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в сборе Core i5-2320-3 (Монитор,клавиатура,мышь)</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22 845,00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обучающегося с предустановленными многопользовател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24 912,00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мобильный (ноутбук) педагога с предустановленными многопользовательско</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27 132,00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 учителя IRBIS C X310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31 000,00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Компьютерный джостик Traxsys Roller Joystick II</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32 062,50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Копировальный аппарат Canon FC 108</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5 774,00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Котел пищеварочный ITERMA КП 160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140 396,00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Лазерный копир/принтер/сканер SAMSUNG SCX-3400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Лифт г/п 100 кг</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4 235,00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Магнитола "Панасоник"</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12 042,00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Металлодетектор БЛОКПОСТ PC-Z-3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61 300,00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13 083,00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13 083,00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13 083,00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13 083,00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13 083,00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 MicroLife ML-12-1.3 Методические рекомендации  (пособие для 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6 700,00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 MicroLife ML-12-1.3 Методические рекомендации  (пособие для 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6 700,00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 MicroLife ML-12-1.3 Методические рекомендации  (пособие для 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6 700,00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 MicroLife ML-12-1.3 Методические рекомендации  (пособие для 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6 700,00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цифровой: MicroLife ML-12-1.3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6 880,00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Многофункциональное устройство hp LaserJet Pro MFP M225rdn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20 700,00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Многофункциональное устройство с запасным картриджем KYOCERA FS-1130MFP/ Картрид</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Модульная система экспериментов в комплекте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27 691,00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Модульная система экспериментов в комплекте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27 691,00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Модульная система экспериментов в комплекте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27 691,00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Модульная система экспериментов в комплекте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27 691,00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Модульная система экспериментов в комплекте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27 691,00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19" Philips 196V3LSB/62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4 350,00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Монитор</w:t>
            </w:r>
            <w:r w:rsidRPr="001026E3">
              <w:rPr>
                <w:lang w:val="en-US"/>
              </w:rPr>
              <w:t xml:space="preserve"> 23" Aser G236HLBbid Black(23"/1920x1080, LED,5ms,90'/60',200cd/m,100M:1,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8 100,00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Монитор</w:t>
            </w:r>
            <w:r w:rsidRPr="001026E3">
              <w:rPr>
                <w:lang w:val="en-US"/>
              </w:rPr>
              <w:t xml:space="preserve"> 23" Aser G236HLBbid Black(23"/1920x1080, LED,5ms,90'/60',200cd/m,100M:1,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8 100,00</w:t>
            </w:r>
          </w:p>
        </w:tc>
      </w:tr>
      <w:tr w:rsidR="003414B6" w:rsidRPr="0099624B"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Монитор</w:t>
            </w:r>
            <w:r w:rsidRPr="001026E3">
              <w:rPr>
                <w:lang w:val="en-US"/>
              </w:rPr>
              <w:t xml:space="preserve"> Acer G246HLFbid 24" Black1920x1080/TFT TN/2ms/VGA (D-Sub), DVI-D.HDMI</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11 856,10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LCD LG 21.5" IPS226V-PN,Black</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8 610,00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LCD Samsung 19"</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7 759,00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Монитор</w:t>
            </w:r>
            <w:r w:rsidRPr="001026E3">
              <w:rPr>
                <w:lang w:val="en-US"/>
              </w:rPr>
              <w:t xml:space="preserve"> LCD Samsung 19" SM 943N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7 400,00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Монитор</w:t>
            </w:r>
            <w:r w:rsidRPr="001026E3">
              <w:rPr>
                <w:lang w:val="en-US"/>
              </w:rPr>
              <w:t xml:space="preserve"> LCD Samsung 19" SM 943N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7 400,00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Монитор</w:t>
            </w:r>
            <w:r w:rsidRPr="001026E3">
              <w:rPr>
                <w:lang w:val="en-US"/>
              </w:rPr>
              <w:t xml:space="preserve"> LCD Samsung 19" SM 943N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Viev Sonic-703 b 17"</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10 609,00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Viev Sonic-703 b 17"</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10 609,00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Viev Sonic-703 b 17"</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10 609,00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Viev Sonic-703 b 17"</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10 610,00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рабочего места ученика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6 773,00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рабочего места ученика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6 773,00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Самсунг 19"</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6 460,00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Самсунг 19"</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6 460,00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Монитор Самсунг 19"</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6 460,00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Моноблок ASUS A6521FAK-BA002D 23.8"</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42 160,00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Моноблок LG KF-15 FA 91B</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Моноблок Тошиба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11 119,00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Моноблок Тошиба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11 119,00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Музыкальный центр "Панасоник"</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7 475,00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Музыкальный центр "Филипс"</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12 627,00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Музыкальный центр Panasjnic SC-VKX20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Музыкальный центр Sony MHC-RV333D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12 999,00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МФУ Canon MF 3010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6 500,00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МФУ HP LaserJet M1005MFP</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6 153,00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МФУ Samsung SCX-4321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7 941,00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МФУ лазерное KYOCERA M2040dn ДУПЛЕКС АПД LAN M 2040dn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21 490,00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Набор цветных выносных компьютерных кнопок малых Medium Joggle Switch (4 шт.)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11 600,00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Насос в сборе МПУ-700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10 359,00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Насос в сборе МПУ-700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10 359,00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Нетбук</w:t>
            </w:r>
            <w:r w:rsidRPr="001026E3">
              <w:rPr>
                <w:lang w:val="en-US"/>
              </w:rPr>
              <w:t xml:space="preserve"> ASUS EEE PC 1001PX (white)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8 999,00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Нетбук PoverBook NEO570 10.1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22 994,00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49 000,00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15,6" MSI CR643-029RU, Intel Pentium Dual-Core B950 </w:t>
            </w:r>
            <w:r w:rsidRPr="001026E3">
              <w:t>черный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12 690,00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15,6" MSI CR643-029RU, Intel Pentium Dual-Core B950 </w:t>
            </w:r>
            <w:r w:rsidRPr="001026E3">
              <w:t>черный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12 690,00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15,6" MSI CR643-029RU, Intel Pentium Dual-Core B950 </w:t>
            </w:r>
            <w:r w:rsidRPr="001026E3">
              <w:t>черный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12 690,00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Acer Trevel Mate (для учителя)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31 027,00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Dell</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22 375,00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Hp 655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Lenovo IdeaPad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22 005,20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Lenovo IdeaPad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22 005,20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Ноутбук</w:t>
            </w:r>
            <w:r w:rsidRPr="001026E3">
              <w:rPr>
                <w:lang w:val="en-US"/>
              </w:rPr>
              <w:t xml:space="preserve"> Toshiba Satellite P855-BLS</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35 100,00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 Мышь оптическая, Гарн</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41 859,40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53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Ноутбук с сертифицированными средствами защиты информации,мышь оптич, гарнитура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52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45 709,30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Облучатель-рециркулятор СН-211-130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Облучатель-рециркулятор СН-211-130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4 900,00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Облучатель-рециркулятор ультрафиолетовый Smart Breeze WLQ</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Облучатель-рециркулятор ультрафиолетовый Дезар 7 ОРУБп-3-5-КРОНТ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Пароконвектомат PIRON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225 574,00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Пианино "Заря"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20 035,00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Плантограф для определения плоскостопия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3 800,00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Плита 6 конфорок ITERMA ПКЭ-6ПР-1475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87 231,00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Права на программы для ЭВМ Бессрочная лицензия Альт Линукс СПТ 7.0 Рабочая станц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8 032,00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Прилавок для вторых блюд ITERMA МЭ-2-110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63 520,00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Прилавок для первых блюд ITERMA МЭ-1-110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55 455,00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Прилавок для холодных блюд ITERMA ВХВ-Р</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133 214,00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Принтер 3130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8 625,00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Принтер HP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4 589,00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Принтер</w:t>
            </w:r>
            <w:r w:rsidRPr="001026E3">
              <w:rPr>
                <w:lang w:val="en-US"/>
              </w:rPr>
              <w:t xml:space="preserve"> HP LaserJet Pro P1102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4 475,00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Принтер HP LJ-1018</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Принтер HP LJ-1018</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Принтер HP LJ-1018</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Принтер HP LJ-1018</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8 400,00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Принтер</w:t>
            </w:r>
            <w:r w:rsidRPr="001026E3">
              <w:rPr>
                <w:lang w:val="en-US"/>
              </w:rPr>
              <w:t xml:space="preserve"> </w:t>
            </w:r>
            <w:r w:rsidRPr="001026E3">
              <w:t>лазерный</w:t>
            </w:r>
            <w:r w:rsidRPr="001026E3">
              <w:rPr>
                <w:lang w:val="en-US"/>
              </w:rPr>
              <w:t xml:space="preserve"> HP LaserJet Pro M203dw G3Q47A</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14 090,00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Принтер лазерный SAMSUNG ML-2165W {A4, 20 стр./мин, 1200х1200dpi, USB, SPL, 32Мб</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4 400,00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Программно-аппаратный комплекс средств криптографической защиты информации VPNet</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47 531,00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Программное обеспечение – виртуальная экранная клавиатура KeyStrokes</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Программное обеспечение для дистанционного управления компьютерами учащихся Remo</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9 124,00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Программное обеспечение для дистанционного управления компьютерами учащихся Remo</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9 124,00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Программное обеспечение для проведения самостоятельных практических занятий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4 410,00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Программное обеспечение для проведения самостоятельных практических занятий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3 800,00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Программное обеспечение для проведения самостоятельных практических занятий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3 500,00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Программное обеспечение для проведения самостоятельных практических занятий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3 500,00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Программное обеспечение для проведения самостоятельных практических занятий: инт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4 410,00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ACER X115H MR.JN811.001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22 590,00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ACER X115H MR.JN811.001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22 590,00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ACER X115H MR.JN811.001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22 590,00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Проектор</w:t>
            </w:r>
            <w:r w:rsidRPr="001026E3">
              <w:rPr>
                <w:lang w:val="en-US"/>
              </w:rPr>
              <w:t xml:space="preserve"> Acer X138WHP + </w:t>
            </w:r>
            <w:r w:rsidRPr="001026E3">
              <w:t>Крепление</w:t>
            </w:r>
            <w:r w:rsidRPr="001026E3">
              <w:rPr>
                <w:lang w:val="en-US"/>
              </w:rPr>
              <w:t xml:space="preserve"> Kromax PROJECTOR-300 grey</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30 233,00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Проектор</w:t>
            </w:r>
            <w:r w:rsidRPr="001026E3">
              <w:rPr>
                <w:lang w:val="en-US"/>
              </w:rPr>
              <w:t xml:space="preserve"> Acer X138WHP + </w:t>
            </w:r>
            <w:r w:rsidRPr="001026E3">
              <w:t>Крепление</w:t>
            </w:r>
            <w:r w:rsidRPr="001026E3">
              <w:rPr>
                <w:lang w:val="en-US"/>
              </w:rPr>
              <w:t xml:space="preserve"> Kromax PROJECTOR-300 grey</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30 233,00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Проектор</w:t>
            </w:r>
            <w:r w:rsidRPr="001026E3">
              <w:rPr>
                <w:lang w:val="en-US"/>
              </w:rPr>
              <w:t xml:space="preserve"> Acer X138WHP + </w:t>
            </w:r>
            <w:r w:rsidRPr="001026E3">
              <w:t>Крепление</w:t>
            </w:r>
            <w:r w:rsidRPr="001026E3">
              <w:rPr>
                <w:lang w:val="en-US"/>
              </w:rPr>
              <w:t xml:space="preserve"> Kromax PROJECTOR-300 grey</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30 233,00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Panasonic PT-VW330E</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ЕВ-Х11 Epson мультимедиа проектор</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ЕВ-Х11 Epson мультимедиа проектор</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22 500,00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мультимедийный BENQ MS506 DLP 800x600 3200Лм 13000:1 3D VGA</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26 800,00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Проектор мультимедийный BENQ MS506, DLP, 800x600, 3200Лм, 13000:1, 3D, VGA</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23 174,00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Радиосистема AF-104 VHF</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9 700,00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Радиосистема BX-2100 VHF</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6 070,00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Дезар-802П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Дезар-802П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Дезар-802П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Дезар-802П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Дезар-802П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Дезар-802П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Дезар-802П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Дезар-802П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настенный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настенный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настенный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настенный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настенный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настенный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настенный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настенный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передвижной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12 600,00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передвижной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12 600,00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Рециркулятор Чистый воздух G30 передвижной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12 600,00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Ростомер РМ с весами</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Роутер Keenetic Ultra (KN-1810)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10 875,00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Рояль фабрики "Красный Октябрь"</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26 648,00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Ручной металлодетектор Блокпост РД-150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4 200,00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Сетевое оборудование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6 890,00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Сигнализация в кабинете директора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27 800,00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Система автоматической пожарно-охранной сигнализации</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755 039,00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Система видеонаблюдения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273 959,00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Система видеонаблюдения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39 638,00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Система видеонаблюдения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104 200,00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Система мониторинга, обработки и передачи данных о параметрах возгорания, угроза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93 880,00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Система тестирования качества знаний обучающихся, в комплекте: 32 пульта обучающ</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40 920,00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(из УМЦ)</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20 650,00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Core i3-540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12 460,00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Formoza 7063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30 231,00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Formoza 7063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30 232,00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Formoza 7063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30 232,00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Formoza 7063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30 232,00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G31M-VS</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18 900,00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G31M-VS</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18 900,00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G31M-VS</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18 900,00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Системный</w:t>
            </w:r>
            <w:r w:rsidRPr="001026E3">
              <w:rPr>
                <w:lang w:val="en-US"/>
              </w:rPr>
              <w:t xml:space="preserve"> </w:t>
            </w:r>
            <w:r w:rsidRPr="001026E3">
              <w:t>блок</w:t>
            </w:r>
            <w:r w:rsidRPr="001026E3">
              <w:rPr>
                <w:lang w:val="en-US"/>
              </w:rPr>
              <w:t xml:space="preserve"> Intel Core i3-7100 (Kaby Lake, 3.9</w:t>
            </w:r>
            <w:r w:rsidRPr="001026E3">
              <w:t>ГГц</w:t>
            </w:r>
            <w:r w:rsidRPr="001026E3">
              <w:rPr>
                <w:lang w:val="en-US"/>
              </w:rPr>
              <w:t>,3</w:t>
            </w:r>
            <w:r w:rsidRPr="001026E3">
              <w:t>Мб</w:t>
            </w:r>
            <w:r w:rsidRPr="001026E3">
              <w:rPr>
                <w:lang w:val="en-US"/>
              </w:rPr>
              <w:t>,LGA1151)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26 595,00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Системный</w:t>
            </w:r>
            <w:r w:rsidRPr="001026E3">
              <w:rPr>
                <w:lang w:val="en-US"/>
              </w:rPr>
              <w:t xml:space="preserve"> </w:t>
            </w:r>
            <w:r w:rsidRPr="001026E3">
              <w:t>блок</w:t>
            </w:r>
            <w:r w:rsidRPr="001026E3">
              <w:rPr>
                <w:lang w:val="en-US"/>
              </w:rPr>
              <w:t xml:space="preserve"> Intel Core i3-7100 (Kaby Lake, 3.9</w:t>
            </w:r>
            <w:r w:rsidRPr="001026E3">
              <w:t>ГГц</w:t>
            </w:r>
            <w:r w:rsidRPr="001026E3">
              <w:rPr>
                <w:lang w:val="en-US"/>
              </w:rPr>
              <w:t>,3</w:t>
            </w:r>
            <w:r w:rsidRPr="001026E3">
              <w:t>Мб</w:t>
            </w:r>
            <w:r w:rsidRPr="001026E3">
              <w:rPr>
                <w:lang w:val="en-US"/>
              </w:rPr>
              <w:t>,LGA1151)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26 595,00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Системный</w:t>
            </w:r>
            <w:r w:rsidRPr="001026E3">
              <w:rPr>
                <w:lang w:val="en-US"/>
              </w:rPr>
              <w:t xml:space="preserve"> </w:t>
            </w:r>
            <w:r w:rsidRPr="001026E3">
              <w:t>блок</w:t>
            </w:r>
            <w:r w:rsidRPr="001026E3">
              <w:rPr>
                <w:lang w:val="en-US"/>
              </w:rPr>
              <w:t xml:space="preserve"> Intel Core i3-7100 (Kaby Lake, 3.9</w:t>
            </w:r>
            <w:r w:rsidRPr="001026E3">
              <w:t>ГГц</w:t>
            </w:r>
            <w:r w:rsidRPr="001026E3">
              <w:rPr>
                <w:lang w:val="en-US"/>
              </w:rPr>
              <w:t>,3</w:t>
            </w:r>
            <w:r w:rsidRPr="001026E3">
              <w:t>Мб</w:t>
            </w:r>
            <w:r w:rsidRPr="001026E3">
              <w:rPr>
                <w:lang w:val="en-US"/>
              </w:rPr>
              <w:t>,LGA1151)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26 595,00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IRU Office 310 MT INTEL Celeron G1840 2.8Ггц/4Гб/500Гб/DOS/чер</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16 800,00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Системный блок учителя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28 690,00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Сканер CanoScan LiDE 210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3 800,00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Сканер Epson V30 Perfection</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3 530,00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Сканер: HP: Scanjet G3110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3 625,00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Сканер: HP: Scanjet G3110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3 625,00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Сканер: HP: Scanjet G3110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3 625,00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Сканер: HP: Scanjet G3110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3 625,00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Слайд-проектор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5 150,00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Смягчитель воды С.М.А. 12 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7 565,00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Спец-я клавиатура с миним. усилием для позициониров. и ввода ntellKeys USB</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29 628,90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Специализ. прогр.-технический комплекс пед. раб. Компьютер Apple MacBook Pro13”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73 605,60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Специализ. прогр.-технический комплекс пед. раб. Компьютер Apple MacBook Pro13”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73 605,60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Специализ. прогр.-технический комплекс ученика Apple Mac min Dual-Core i5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66 413,00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Специализ. прогр.-технический комплекс ученика Apple Mac min Dual-Core i5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66 413,00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Специализированное портативное устройство для проверки качества уборки</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10 547,00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Спирометр ССП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3 200,00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Стационарный подавитель мобильной связи «Аллигатор-80 ЕГЭ»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3</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42 000,00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Телефон "Шарп"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3 807,00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Тестомес спиральный SK-30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75 805,00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Универсальная платформа для перемещения, хранения и подзарядки портативных компь</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35 000,00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Универсальная система вызова персонала инвалидов для входа и санузла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10 300,00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Устройство душирующее FRIULI 922000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6 562,00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Факс "Шарп FO-55 grey"</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3 540,00</w:t>
            </w:r>
          </w:p>
        </w:tc>
      </w:tr>
      <w:tr w:rsidR="003414B6" w:rsidRPr="0099624B"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Фотоаппарат</w:t>
            </w:r>
            <w:r w:rsidRPr="001026E3">
              <w:rPr>
                <w:lang w:val="en-US"/>
              </w:rPr>
              <w:t xml:space="preserve"> Canon PowerShot A3300 IS /</w:t>
            </w:r>
            <w:r w:rsidRPr="001026E3">
              <w:t>Карта</w:t>
            </w:r>
            <w:r w:rsidRPr="001026E3">
              <w:rPr>
                <w:lang w:val="en-US"/>
              </w:rPr>
              <w:t xml:space="preserve"> </w:t>
            </w:r>
            <w:r w:rsidRPr="001026E3">
              <w:t>памяти</w:t>
            </w:r>
            <w:r w:rsidRPr="001026E3">
              <w:rPr>
                <w:lang w:val="en-US"/>
              </w:rPr>
              <w:t xml:space="preserve"> Transcend TS4GSDHC6¶</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4 295,00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Холодильник "Атлант"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18 730,00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Холодильник "Саратов-452"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7 500,00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Холодильник фармацевтический ХФ-250 «ПОЗИС»</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19 600,00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Цифровая фотокамера Canon: F3300 IS Карта памяти Transcend: SD 2GB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6 875,00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Цифровая фотокамера Canon: F3300 IS Карта памяти Transcend: SD 2GB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6 875,00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Цифровая фотокамера Canon: F3300 IS Карта памяти Transcend: SD 2GB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6 875,00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Цифровая фотокамера Canon: F3300 IS Карта памяти Transcend: SD 2GB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6 875,00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Цифровое устройство для просмотра микропрепаратов MicroLife: ML-12-1.3 Микроскоп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5 100,00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Цифровое устройство для просмотра микропрепаратов MicroLife: ML-12-1.3 Микроскоп</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5 100,00</w:t>
            </w:r>
          </w:p>
        </w:tc>
      </w:tr>
      <w:tr w:rsidR="003414B6" w:rsidRPr="001026E3" w:rsidTr="007C30EB">
        <w:trPr>
          <w:trHeight w:val="225"/>
        </w:trPr>
        <w:tc>
          <w:tcPr>
            <w:tcW w:w="4657" w:type="dxa"/>
            <w:vMerge w:val="restart"/>
            <w:tcBorders>
              <w:top w:val="nil"/>
              <w:left w:val="single" w:sz="4" w:space="0" w:color="E6E6E6"/>
              <w:bottom w:val="nil"/>
              <w:right w:val="single" w:sz="4" w:space="0" w:color="E6E6E6"/>
            </w:tcBorders>
            <w:shd w:val="clear" w:color="auto" w:fill="auto"/>
            <w:vAlign w:val="bottom"/>
            <w:hideMark/>
          </w:tcPr>
          <w:p w:rsidR="003414B6" w:rsidRPr="001026E3" w:rsidRDefault="003414B6" w:rsidP="007C30EB">
            <w:pPr>
              <w:outlineLvl w:val="2"/>
            </w:pPr>
            <w:r w:rsidRPr="001026E3">
              <w:t>Цифровой аппарат Phaser 3100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nil"/>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nil"/>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nil"/>
              <w:right w:val="single" w:sz="4" w:space="0" w:color="E6E6E6"/>
            </w:tcBorders>
            <w:shd w:val="clear" w:color="auto" w:fill="auto"/>
            <w:vAlign w:val="bottom"/>
            <w:hideMark/>
          </w:tcPr>
          <w:p w:rsidR="003414B6" w:rsidRPr="001026E3" w:rsidRDefault="003414B6" w:rsidP="007C30EB">
            <w:pPr>
              <w:jc w:val="center"/>
              <w:outlineLvl w:val="2"/>
            </w:pPr>
            <w:r w:rsidRPr="001026E3">
              <w:t>9 702,00</w:t>
            </w:r>
          </w:p>
        </w:tc>
      </w:tr>
      <w:tr w:rsidR="003414B6" w:rsidRPr="001026E3" w:rsidTr="007C30EB">
        <w:trPr>
          <w:trHeight w:val="327"/>
        </w:trPr>
        <w:tc>
          <w:tcPr>
            <w:tcW w:w="4657" w:type="dxa"/>
            <w:vMerge w:val="restart"/>
            <w:tcBorders>
              <w:top w:val="nil"/>
              <w:left w:val="nil"/>
              <w:bottom w:val="nil"/>
              <w:right w:val="nil"/>
            </w:tcBorders>
            <w:shd w:val="clear" w:color="auto" w:fill="auto"/>
            <w:vAlign w:val="bottom"/>
            <w:hideMark/>
          </w:tcPr>
          <w:p w:rsidR="003414B6" w:rsidRPr="001026E3" w:rsidRDefault="003414B6" w:rsidP="007C30EB">
            <w:pPr>
              <w:outlineLvl w:val="2"/>
            </w:pPr>
            <w:r w:rsidRPr="001026E3">
              <w:t>Черно-белый лазерный принтер НР LaserJet Pro P1102w</w:t>
            </w:r>
          </w:p>
        </w:tc>
        <w:tc>
          <w:tcPr>
            <w:tcW w:w="1360" w:type="dxa"/>
            <w:tcBorders>
              <w:top w:val="nil"/>
              <w:left w:val="nil"/>
              <w:bottom w:val="nil"/>
              <w:right w:val="nil"/>
            </w:tcBorders>
            <w:shd w:val="clear" w:color="auto" w:fill="auto"/>
            <w:noWrap/>
            <w:vAlign w:val="bottom"/>
            <w:hideMark/>
          </w:tcPr>
          <w:p w:rsidR="003414B6" w:rsidRPr="001026E3" w:rsidRDefault="003414B6" w:rsidP="007C30EB">
            <w:pPr>
              <w:outlineLvl w:val="2"/>
            </w:pP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p>
        </w:tc>
      </w:tr>
      <w:tr w:rsidR="003414B6" w:rsidRPr="001026E3" w:rsidTr="007C30EB">
        <w:trPr>
          <w:trHeight w:val="319"/>
        </w:trPr>
        <w:tc>
          <w:tcPr>
            <w:tcW w:w="4657" w:type="dxa"/>
            <w:vMerge/>
            <w:tcBorders>
              <w:top w:val="nil"/>
              <w:left w:val="nil"/>
              <w:bottom w:val="nil"/>
              <w:right w:val="nil"/>
            </w:tcBorders>
            <w:vAlign w:val="center"/>
            <w:hideMark/>
          </w:tcPr>
          <w:p w:rsidR="003414B6" w:rsidRPr="001026E3" w:rsidRDefault="003414B6" w:rsidP="007C30EB">
            <w:pPr>
              <w:outlineLvl w:val="2"/>
            </w:pPr>
          </w:p>
        </w:tc>
        <w:tc>
          <w:tcPr>
            <w:tcW w:w="1360" w:type="dxa"/>
            <w:tcBorders>
              <w:top w:val="nil"/>
              <w:left w:val="nil"/>
              <w:bottom w:val="nil"/>
              <w:right w:val="nil"/>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r w:rsidRPr="001026E3">
              <w:t>6 375,00</w:t>
            </w:r>
          </w:p>
        </w:tc>
      </w:tr>
      <w:tr w:rsidR="003414B6" w:rsidRPr="001026E3" w:rsidTr="007C30EB">
        <w:trPr>
          <w:trHeight w:val="327"/>
        </w:trPr>
        <w:tc>
          <w:tcPr>
            <w:tcW w:w="4657" w:type="dxa"/>
            <w:vMerge w:val="restart"/>
            <w:tcBorders>
              <w:top w:val="nil"/>
              <w:left w:val="nil"/>
              <w:bottom w:val="nil"/>
              <w:right w:val="nil"/>
            </w:tcBorders>
            <w:shd w:val="clear" w:color="auto" w:fill="auto"/>
            <w:vAlign w:val="bottom"/>
            <w:hideMark/>
          </w:tcPr>
          <w:p w:rsidR="003414B6" w:rsidRPr="001026E3" w:rsidRDefault="003414B6" w:rsidP="007C30EB">
            <w:pPr>
              <w:outlineLvl w:val="2"/>
            </w:pPr>
            <w:r w:rsidRPr="001026E3">
              <w:t>Черно-белый лазерный принтер НР LaserJet Pro P1102w</w:t>
            </w:r>
          </w:p>
        </w:tc>
        <w:tc>
          <w:tcPr>
            <w:tcW w:w="1360" w:type="dxa"/>
            <w:tcBorders>
              <w:top w:val="nil"/>
              <w:left w:val="nil"/>
              <w:bottom w:val="nil"/>
              <w:right w:val="nil"/>
            </w:tcBorders>
            <w:shd w:val="clear" w:color="auto" w:fill="auto"/>
            <w:noWrap/>
            <w:vAlign w:val="bottom"/>
            <w:hideMark/>
          </w:tcPr>
          <w:p w:rsidR="003414B6" w:rsidRPr="001026E3" w:rsidRDefault="003414B6" w:rsidP="007C30EB">
            <w:pPr>
              <w:outlineLvl w:val="2"/>
            </w:pP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p>
        </w:tc>
      </w:tr>
      <w:tr w:rsidR="003414B6" w:rsidRPr="001026E3" w:rsidTr="007C30EB">
        <w:trPr>
          <w:trHeight w:val="319"/>
        </w:trPr>
        <w:tc>
          <w:tcPr>
            <w:tcW w:w="4657" w:type="dxa"/>
            <w:vMerge/>
            <w:tcBorders>
              <w:top w:val="nil"/>
              <w:left w:val="nil"/>
              <w:bottom w:val="nil"/>
              <w:right w:val="nil"/>
            </w:tcBorders>
            <w:vAlign w:val="center"/>
            <w:hideMark/>
          </w:tcPr>
          <w:p w:rsidR="003414B6" w:rsidRPr="001026E3" w:rsidRDefault="003414B6" w:rsidP="007C30EB">
            <w:pPr>
              <w:outlineLvl w:val="2"/>
            </w:pPr>
          </w:p>
        </w:tc>
        <w:tc>
          <w:tcPr>
            <w:tcW w:w="1360" w:type="dxa"/>
            <w:tcBorders>
              <w:top w:val="nil"/>
              <w:left w:val="nil"/>
              <w:bottom w:val="nil"/>
              <w:right w:val="nil"/>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r w:rsidRPr="001026E3">
              <w:t>6 375,00</w:t>
            </w:r>
          </w:p>
        </w:tc>
      </w:tr>
      <w:tr w:rsidR="003414B6" w:rsidRPr="001026E3" w:rsidTr="007C30EB">
        <w:trPr>
          <w:trHeight w:val="327"/>
        </w:trPr>
        <w:tc>
          <w:tcPr>
            <w:tcW w:w="4657" w:type="dxa"/>
            <w:vMerge w:val="restart"/>
            <w:tcBorders>
              <w:top w:val="nil"/>
              <w:left w:val="nil"/>
              <w:bottom w:val="nil"/>
              <w:right w:val="nil"/>
            </w:tcBorders>
            <w:shd w:val="clear" w:color="auto" w:fill="auto"/>
            <w:vAlign w:val="bottom"/>
            <w:hideMark/>
          </w:tcPr>
          <w:p w:rsidR="003414B6" w:rsidRPr="001026E3" w:rsidRDefault="003414B6" w:rsidP="007C30EB">
            <w:pPr>
              <w:outlineLvl w:val="2"/>
            </w:pPr>
            <w:r w:rsidRPr="001026E3">
              <w:t>Черно-белый лазерный принтер НР LaserJet Pro P1102w</w:t>
            </w:r>
          </w:p>
        </w:tc>
        <w:tc>
          <w:tcPr>
            <w:tcW w:w="1360" w:type="dxa"/>
            <w:tcBorders>
              <w:top w:val="nil"/>
              <w:left w:val="nil"/>
              <w:bottom w:val="nil"/>
              <w:right w:val="nil"/>
            </w:tcBorders>
            <w:shd w:val="clear" w:color="auto" w:fill="auto"/>
            <w:noWrap/>
            <w:vAlign w:val="bottom"/>
            <w:hideMark/>
          </w:tcPr>
          <w:p w:rsidR="003414B6" w:rsidRPr="001026E3" w:rsidRDefault="003414B6" w:rsidP="007C30EB">
            <w:pPr>
              <w:outlineLvl w:val="2"/>
            </w:pP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p>
        </w:tc>
      </w:tr>
      <w:tr w:rsidR="003414B6" w:rsidRPr="001026E3" w:rsidTr="007C30EB">
        <w:trPr>
          <w:trHeight w:val="319"/>
        </w:trPr>
        <w:tc>
          <w:tcPr>
            <w:tcW w:w="4657" w:type="dxa"/>
            <w:vMerge/>
            <w:tcBorders>
              <w:top w:val="nil"/>
              <w:left w:val="nil"/>
              <w:bottom w:val="nil"/>
              <w:right w:val="nil"/>
            </w:tcBorders>
            <w:vAlign w:val="center"/>
            <w:hideMark/>
          </w:tcPr>
          <w:p w:rsidR="003414B6" w:rsidRPr="001026E3" w:rsidRDefault="003414B6" w:rsidP="007C30EB">
            <w:pPr>
              <w:outlineLvl w:val="2"/>
            </w:pPr>
          </w:p>
        </w:tc>
        <w:tc>
          <w:tcPr>
            <w:tcW w:w="1360" w:type="dxa"/>
            <w:tcBorders>
              <w:top w:val="nil"/>
              <w:left w:val="nil"/>
              <w:bottom w:val="nil"/>
              <w:right w:val="nil"/>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r w:rsidRPr="001026E3">
              <w:t>6 375,00</w:t>
            </w:r>
          </w:p>
        </w:tc>
      </w:tr>
      <w:tr w:rsidR="003414B6" w:rsidRPr="001026E3" w:rsidTr="007C30EB">
        <w:trPr>
          <w:trHeight w:val="327"/>
        </w:trPr>
        <w:tc>
          <w:tcPr>
            <w:tcW w:w="4657" w:type="dxa"/>
            <w:vMerge w:val="restart"/>
            <w:tcBorders>
              <w:top w:val="nil"/>
              <w:left w:val="nil"/>
              <w:bottom w:val="nil"/>
              <w:right w:val="nil"/>
            </w:tcBorders>
            <w:shd w:val="clear" w:color="auto" w:fill="auto"/>
            <w:vAlign w:val="bottom"/>
            <w:hideMark/>
          </w:tcPr>
          <w:p w:rsidR="003414B6" w:rsidRPr="001026E3" w:rsidRDefault="003414B6" w:rsidP="007C30EB">
            <w:pPr>
              <w:outlineLvl w:val="2"/>
            </w:pPr>
            <w:r w:rsidRPr="001026E3">
              <w:t>Черно-белый лазерный принтер НР LaserJet Pro P1102w</w:t>
            </w:r>
          </w:p>
        </w:tc>
        <w:tc>
          <w:tcPr>
            <w:tcW w:w="1360" w:type="dxa"/>
            <w:tcBorders>
              <w:top w:val="nil"/>
              <w:left w:val="nil"/>
              <w:bottom w:val="nil"/>
              <w:right w:val="nil"/>
            </w:tcBorders>
            <w:shd w:val="clear" w:color="auto" w:fill="auto"/>
            <w:noWrap/>
            <w:vAlign w:val="bottom"/>
            <w:hideMark/>
          </w:tcPr>
          <w:p w:rsidR="003414B6" w:rsidRPr="001026E3" w:rsidRDefault="003414B6" w:rsidP="007C30EB">
            <w:pPr>
              <w:outlineLvl w:val="2"/>
            </w:pP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p>
        </w:tc>
      </w:tr>
      <w:tr w:rsidR="003414B6" w:rsidRPr="001026E3" w:rsidTr="007C30EB">
        <w:trPr>
          <w:trHeight w:val="319"/>
        </w:trPr>
        <w:tc>
          <w:tcPr>
            <w:tcW w:w="4657" w:type="dxa"/>
            <w:vMerge/>
            <w:tcBorders>
              <w:top w:val="nil"/>
              <w:left w:val="nil"/>
              <w:bottom w:val="nil"/>
              <w:right w:val="nil"/>
            </w:tcBorders>
            <w:vAlign w:val="center"/>
            <w:hideMark/>
          </w:tcPr>
          <w:p w:rsidR="003414B6" w:rsidRPr="001026E3" w:rsidRDefault="003414B6" w:rsidP="007C30EB">
            <w:pPr>
              <w:outlineLvl w:val="2"/>
            </w:pPr>
          </w:p>
        </w:tc>
        <w:tc>
          <w:tcPr>
            <w:tcW w:w="1360" w:type="dxa"/>
            <w:tcBorders>
              <w:top w:val="nil"/>
              <w:left w:val="nil"/>
              <w:bottom w:val="nil"/>
              <w:right w:val="nil"/>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r w:rsidRPr="001026E3">
              <w:t>6 375,00</w:t>
            </w:r>
          </w:p>
        </w:tc>
      </w:tr>
      <w:tr w:rsidR="003414B6" w:rsidRPr="001026E3" w:rsidTr="007C30EB">
        <w:trPr>
          <w:trHeight w:val="225"/>
        </w:trPr>
        <w:tc>
          <w:tcPr>
            <w:tcW w:w="4657" w:type="dxa"/>
            <w:vMerge w:val="restart"/>
            <w:tcBorders>
              <w:top w:val="nil"/>
              <w:left w:val="nil"/>
              <w:bottom w:val="nil"/>
              <w:right w:val="nil"/>
            </w:tcBorders>
            <w:shd w:val="clear" w:color="auto" w:fill="auto"/>
            <w:vAlign w:val="bottom"/>
            <w:hideMark/>
          </w:tcPr>
          <w:p w:rsidR="003414B6" w:rsidRPr="001026E3" w:rsidRDefault="003414B6" w:rsidP="007C30EB">
            <w:pPr>
              <w:outlineLvl w:val="2"/>
            </w:pPr>
            <w:r w:rsidRPr="001026E3">
              <w:t>Шкаф холодильный POLAR СМ107-S</w:t>
            </w:r>
          </w:p>
        </w:tc>
        <w:tc>
          <w:tcPr>
            <w:tcW w:w="1360" w:type="dxa"/>
            <w:tcBorders>
              <w:top w:val="nil"/>
              <w:left w:val="nil"/>
              <w:bottom w:val="nil"/>
              <w:right w:val="nil"/>
            </w:tcBorders>
            <w:shd w:val="clear" w:color="auto" w:fill="auto"/>
            <w:noWrap/>
            <w:vAlign w:val="bottom"/>
            <w:hideMark/>
          </w:tcPr>
          <w:p w:rsidR="003414B6" w:rsidRPr="001026E3" w:rsidRDefault="003414B6" w:rsidP="007C30EB">
            <w:pPr>
              <w:outlineLvl w:val="2"/>
            </w:pP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p>
        </w:tc>
      </w:tr>
      <w:tr w:rsidR="003414B6" w:rsidRPr="001026E3" w:rsidTr="007C30EB">
        <w:trPr>
          <w:trHeight w:val="225"/>
        </w:trPr>
        <w:tc>
          <w:tcPr>
            <w:tcW w:w="4657" w:type="dxa"/>
            <w:vMerge/>
            <w:tcBorders>
              <w:top w:val="nil"/>
              <w:left w:val="nil"/>
              <w:bottom w:val="nil"/>
              <w:right w:val="nil"/>
            </w:tcBorders>
            <w:vAlign w:val="center"/>
            <w:hideMark/>
          </w:tcPr>
          <w:p w:rsidR="003414B6" w:rsidRPr="001026E3" w:rsidRDefault="003414B6" w:rsidP="007C30EB">
            <w:pPr>
              <w:outlineLvl w:val="2"/>
            </w:pPr>
          </w:p>
        </w:tc>
        <w:tc>
          <w:tcPr>
            <w:tcW w:w="1360" w:type="dxa"/>
            <w:tcBorders>
              <w:top w:val="nil"/>
              <w:left w:val="nil"/>
              <w:bottom w:val="nil"/>
              <w:right w:val="nil"/>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nil"/>
              <w:right w:val="nil"/>
            </w:tcBorders>
            <w:shd w:val="clear" w:color="auto" w:fill="auto"/>
            <w:vAlign w:val="bottom"/>
            <w:hideMark/>
          </w:tcPr>
          <w:p w:rsidR="003414B6" w:rsidRPr="001026E3" w:rsidRDefault="003414B6" w:rsidP="007C30EB">
            <w:pPr>
              <w:jc w:val="center"/>
              <w:outlineLvl w:val="2"/>
            </w:pPr>
            <w:r w:rsidRPr="001026E3">
              <w:t>58 075,00</w:t>
            </w:r>
          </w:p>
        </w:tc>
      </w:tr>
      <w:tr w:rsidR="003414B6" w:rsidRPr="001026E3" w:rsidTr="00A02F1D">
        <w:trPr>
          <w:trHeight w:val="600"/>
        </w:trPr>
        <w:tc>
          <w:tcPr>
            <w:tcW w:w="46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4B6" w:rsidRPr="001026E3" w:rsidRDefault="003414B6" w:rsidP="007C30EB">
            <w:pPr>
              <w:outlineLvl w:val="2"/>
              <w:rPr>
                <w:b/>
                <w:bCs/>
              </w:rPr>
            </w:pPr>
            <w:r w:rsidRPr="001026E3">
              <w:rPr>
                <w:b/>
                <w:bCs/>
              </w:rPr>
              <w:t>Итого 101.34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414B6" w:rsidRPr="001026E3" w:rsidRDefault="003414B6" w:rsidP="007C30EB">
            <w:pPr>
              <w:jc w:val="center"/>
              <w:outlineLvl w:val="2"/>
              <w:rPr>
                <w:b/>
                <w:bCs/>
              </w:rPr>
            </w:pPr>
            <w:r w:rsidRPr="001026E3">
              <w:rPr>
                <w:b/>
                <w:bCs/>
              </w:rPr>
              <w:t>384</w:t>
            </w:r>
          </w:p>
        </w:tc>
        <w:tc>
          <w:tcPr>
            <w:tcW w:w="1803" w:type="dxa"/>
            <w:tcBorders>
              <w:top w:val="single" w:sz="4" w:space="0" w:color="auto"/>
              <w:left w:val="nil"/>
              <w:bottom w:val="single" w:sz="4" w:space="0" w:color="auto"/>
              <w:right w:val="single" w:sz="4" w:space="0" w:color="auto"/>
            </w:tcBorders>
            <w:shd w:val="clear" w:color="auto" w:fill="auto"/>
            <w:vAlign w:val="bottom"/>
            <w:hideMark/>
          </w:tcPr>
          <w:p w:rsidR="003414B6" w:rsidRPr="001026E3" w:rsidRDefault="003414B6" w:rsidP="007C30EB">
            <w:pPr>
              <w:jc w:val="center"/>
              <w:outlineLvl w:val="2"/>
              <w:rPr>
                <w:b/>
                <w:bCs/>
              </w:rPr>
            </w:pPr>
            <w:r w:rsidRPr="001026E3">
              <w:rPr>
                <w:b/>
                <w:bCs/>
              </w:rPr>
              <w:t>9 986 793,77</w:t>
            </w:r>
          </w:p>
        </w:tc>
      </w:tr>
      <w:tr w:rsidR="003414B6" w:rsidRPr="001026E3" w:rsidTr="00A02F1D">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1"/>
              <w:rPr>
                <w:b/>
                <w:bCs/>
              </w:rPr>
            </w:pPr>
            <w:r w:rsidRPr="001026E3">
              <w:rPr>
                <w:b/>
                <w:bCs/>
              </w:rPr>
              <w:t>101.36</w:t>
            </w: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1"/>
            </w:pPr>
            <w:r w:rsidRPr="001026E3">
              <w:t> </w:t>
            </w:r>
          </w:p>
        </w:tc>
      </w:tr>
      <w:tr w:rsidR="003414B6" w:rsidRPr="001026E3" w:rsidTr="00A02F1D">
        <w:trPr>
          <w:trHeight w:val="450"/>
        </w:trPr>
        <w:tc>
          <w:tcPr>
            <w:tcW w:w="4657" w:type="dxa"/>
            <w:vMerge/>
            <w:tcBorders>
              <w:top w:val="nil"/>
              <w:left w:val="single" w:sz="4" w:space="0" w:color="E6E6E6"/>
              <w:bottom w:val="single" w:sz="4" w:space="0" w:color="E6E6E6"/>
              <w:right w:val="single" w:sz="4" w:space="0" w:color="E6E6E6"/>
            </w:tcBorders>
            <w:shd w:val="clear" w:color="auto" w:fill="auto"/>
            <w:vAlign w:val="center"/>
            <w:hideMark/>
          </w:tcPr>
          <w:p w:rsidR="003414B6" w:rsidRPr="001026E3" w:rsidRDefault="003414B6" w:rsidP="007C30EB">
            <w:pPr>
              <w:outlineLvl w:val="1"/>
              <w:rPr>
                <w:b/>
                <w:bCs/>
              </w:rPr>
            </w:pP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1"/>
            </w:pPr>
            <w:r w:rsidRPr="001026E3">
              <w:t> </w:t>
            </w:r>
          </w:p>
        </w:tc>
      </w:tr>
      <w:tr w:rsidR="003414B6" w:rsidRPr="001026E3" w:rsidTr="007C30EB">
        <w:trPr>
          <w:trHeight w:val="660"/>
        </w:trPr>
        <w:tc>
          <w:tcPr>
            <w:tcW w:w="4657" w:type="dxa"/>
            <w:tcBorders>
              <w:top w:val="nil"/>
              <w:left w:val="single" w:sz="4" w:space="0" w:color="E6E6E6"/>
              <w:bottom w:val="nil"/>
              <w:right w:val="single" w:sz="4" w:space="0" w:color="E6E6E6"/>
            </w:tcBorders>
            <w:shd w:val="clear" w:color="auto" w:fill="auto"/>
            <w:vAlign w:val="bottom"/>
            <w:hideMark/>
          </w:tcPr>
          <w:p w:rsidR="003414B6" w:rsidRPr="001026E3" w:rsidRDefault="003414B6" w:rsidP="007C30EB">
            <w:pPr>
              <w:outlineLvl w:val="2"/>
            </w:pPr>
            <w:r w:rsidRPr="001026E3">
              <w:t>Автоматизированный диспенсер AUTOSANITIZER ASL-1 (АРТ. ASL-1) (напольный)</w:t>
            </w: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36 400,00</w:t>
            </w:r>
          </w:p>
        </w:tc>
      </w:tr>
      <w:tr w:rsidR="003414B6" w:rsidRPr="001026E3" w:rsidTr="007C30EB">
        <w:trPr>
          <w:trHeight w:val="432"/>
        </w:trPr>
        <w:tc>
          <w:tcPr>
            <w:tcW w:w="4657" w:type="dxa"/>
            <w:vMerge w:val="restart"/>
            <w:tcBorders>
              <w:top w:val="single" w:sz="4" w:space="0" w:color="E6E6E6"/>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Автоматизированный диспенсер AUTOSANITIZER ASL-1 (АРТ. ASL-1) (напольный)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single" w:sz="4" w:space="0" w:color="E6E6E6"/>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36 400,00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Автоматизированный диспенсер AUTOSANITIZER ASL-1 (АРТ. ASL-1) (напольный)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36 400,00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Автоматизированный диспенсер AUTOSANITIZER ASL-1 (АРТ. ASL-1) (напольный)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36 400,00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Ванна моечная ITERMA ВС-20Э/600/1150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nil"/>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16 863,00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Ванна моечная ITERMA ВС-20Э/600/1150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16 863,00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Весы CAS AP-15M</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Весы CAS SW-5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Весы CAS SW-5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Весы РП-100Ш-13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Витрина стеллаж</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28 150,00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Диван 3-х местный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3 061,00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Диван 3-х местный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3 061,00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Диван парковый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14 276,80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Диван парковый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14 276,80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3-х элементная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7 923,00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магнитная ДН-14М, 1-элемент, 170х100 см, мел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3 756,00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магнитная ДН-14М, 1-элемент, 170х100 см, мел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3 756,00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настенная магнитная ДН-24М (ПР), 2-элемент прав., 255х100 см, мел</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6 221,00</w:t>
            </w:r>
          </w:p>
        </w:tc>
      </w:tr>
      <w:tr w:rsidR="003414B6" w:rsidRPr="001026E3" w:rsidTr="007C30EB">
        <w:trPr>
          <w:trHeight w:val="432"/>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Доска передвижная поворотная магнитная ДП-12к 150х100 см мел+маркер (м/к коричне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424"/>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5 367,00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Жаллюзи 3041 2,4х2,4 (3 шт)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9 054,00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Жалюзи вертикальные Лайн голубой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3 121,50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Жалюзи вертикальные Лайн голубой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3 121,50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Жалюзи вертикальные Лайн голубой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3 121,50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Жалюзи вертикальные Лайн голубой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3 121,50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Информационный стенд</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4 600,00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Информационный стенд</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4 600,00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Информационный уголок National "Детская безопасность на дороге" с плакатами А4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13 130,00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Ключница К-80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3 800,00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измерительных средств. Датчики в ассортименте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30 188,67</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муляжей Позвоночные животные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3 050,00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 xml:space="preserve">Комплект цифрового учебного оборудования для проведения физических испытаний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34 300,00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Комплект цифрового учебного оборудования, позволяющий осуществить простейшие физ</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15 700,00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Конструктор по началам конструирования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4 335,00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Конструктор по началам конструирования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4 335,00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Конструктор по началам конструирования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4 335,00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Конструктор по началам конструирования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4 335,00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Конструктор по началам конструирования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16 800,00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Конструктор по началам конструирования</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16 800,00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Конструктор по началам прикладной информатики и робототехники LEGO Technic</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18 000,00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Контейнер 0,75 м3 с крышкой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12 150,00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Кресло "Пилот" черное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3 762,00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Машина овощерезательно-протирочная БЕЛТОРГМАШ МПР-350М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50 630,00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Микроскоп Микромед Р-1 LED</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10 970,00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Миксер планетарный Hurakan HKN-KS7</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22 720,00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Мобильный автогородок</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МФУ-комплекс преподавателя "Дидактика 3-1"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32 000,00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Набор инструментов столяра (6 шт)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9 576,00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Подставка под пароконвектомат ITERMA G900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15 476,00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Подставка под электрокипятильник ITERMA СП200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8 985,00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Полка для разделочных досок ITERMA ПД-5-600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5 318,00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Полка для разделочных досок ITERMA ПД-5-600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5 318,00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Полка настольная ITERMA ПН-1100-ЛР-700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3 946,00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Полка настольная ITERMA ПН-1100-ЛР-700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3 946,00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Прилавок для столовых приборов ITERMA МС-600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31 579,00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Проведение обеспечение для проведения самостоятельных практических занятий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3 800,00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Рабочее место преподавателя "Дидактика 5" с выкатной тумбой</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5 457,00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СВЧ</w:t>
            </w:r>
            <w:r w:rsidRPr="001026E3">
              <w:rPr>
                <w:lang w:val="en-US"/>
              </w:rPr>
              <w:t>-</w:t>
            </w:r>
            <w:r w:rsidRPr="001026E3">
              <w:t>печь</w:t>
            </w:r>
            <w:r w:rsidRPr="001026E3">
              <w:rPr>
                <w:lang w:val="en-US"/>
              </w:rPr>
              <w:t xml:space="preserve"> Samsung ME-81KW-1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4 370,00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Скамейка для инвалидов</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Скамейка для инвалидов</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Скелет человека на подставке 170 см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Слайсер ROSSO 300-ES12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27 030,00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Стеллаж ITERMA СТС-11/1205 Ш430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14 510,00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Стеллаж ITERMA СТС-11/1205 Ш430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14 510,00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Стеллаж ITERMA СТС-11/1505 Ш430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20 091,00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Стеллаж В2 Д/1000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11 000,00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Стенд</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5 848,00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Стенд "Дорожные знаки" с плакатами</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7 194,00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Стенд "Интересно и познавательно" 1,5х0,9м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4 760,00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Стенд "Литературный календарь" 1х0,9м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3 270,00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Стенд "Первая помощь" с плакатами и карманами</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12 254,00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Стенд "Это должен знать каждый" 1,5х0,9м</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4 760,00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Стенд Панно National "ЕГЭ ОГЭ"</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7 884,00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Стенка "Воспоминание"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15 570,00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Стол пристенный ITERMA СБ131-1206 Ш430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18 366,00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Стол производственный РПС-15/6</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Тактильный и информационный знак Комплект 8шт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6 742,00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Хлеборезка EKSI ETR-31</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40 388,00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Холодильник "Бирюса 22-2"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10 445,00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вытяжной (5 мест)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20 000,00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вытяжной (5 мест)</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20 000,00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для документов</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4 668,00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для одежды с дополнительными полками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4 270,00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медицинский двухстворчатый ШМС-2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7 600,00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медицинский двухстворчатый ШМС-2</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7 600,00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медицинский металлический Практик LS-21-80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7 475,00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медицинский металлический Практик LS-21-80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7 475,00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общего пользования В2/1000</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9 000,00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общего пользования В2/65</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8 700,00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стеллаж</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стеллаж</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стеллаж</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стеллаж</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стеллаж</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24 900,00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для одежды 56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3 039,00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3 669,00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3 458,00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3 458,00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3 458,00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3 458,00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со стеклом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5 029,00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со стеклом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5 029,00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со стеклом в раме МДФ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4 648,00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со стеклом в раме МДФ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4 648,00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3 286,80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3 286,80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Экран на треноге</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4 332,00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Экран</w:t>
            </w:r>
            <w:r w:rsidRPr="001026E3">
              <w:rPr>
                <w:lang w:val="en-US"/>
              </w:rPr>
              <w:t xml:space="preserve"> </w:t>
            </w:r>
            <w:r w:rsidRPr="001026E3">
              <w:t>на</w:t>
            </w:r>
            <w:r w:rsidRPr="001026E3">
              <w:rPr>
                <w:lang w:val="en-US"/>
              </w:rPr>
              <w:t xml:space="preserve"> </w:t>
            </w:r>
            <w:r w:rsidRPr="001026E3">
              <w:t>штативе</w:t>
            </w:r>
            <w:r w:rsidRPr="001026E3">
              <w:rPr>
                <w:lang w:val="en-US"/>
              </w:rPr>
              <w:t xml:space="preserve"> ScreenMedia Apollo 153x203 MW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3 950,00</w:t>
            </w:r>
          </w:p>
        </w:tc>
      </w:tr>
      <w:tr w:rsidR="003414B6" w:rsidRPr="0099624B" w:rsidTr="007C30EB">
        <w:trPr>
          <w:trHeight w:val="360"/>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Экран</w:t>
            </w:r>
            <w:r w:rsidRPr="001026E3">
              <w:rPr>
                <w:lang w:val="en-US"/>
              </w:rPr>
              <w:t xml:space="preserve"> </w:t>
            </w:r>
            <w:r w:rsidRPr="001026E3">
              <w:t>на</w:t>
            </w:r>
            <w:r w:rsidRPr="001026E3">
              <w:rPr>
                <w:lang w:val="en-US"/>
              </w:rPr>
              <w:t xml:space="preserve"> </w:t>
            </w:r>
            <w:r w:rsidRPr="001026E3">
              <w:t>штативе</w:t>
            </w:r>
            <w:r w:rsidRPr="001026E3">
              <w:rPr>
                <w:lang w:val="en-US"/>
              </w:rPr>
              <w:t xml:space="preserve"> ScreenMedia Apollo 180x180 MW [SAM-1103]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60"/>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3 375,00</w:t>
            </w:r>
          </w:p>
        </w:tc>
      </w:tr>
      <w:tr w:rsidR="003414B6" w:rsidRPr="0099624B" w:rsidTr="007C30EB">
        <w:trPr>
          <w:trHeight w:val="360"/>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Экран</w:t>
            </w:r>
            <w:r w:rsidRPr="001026E3">
              <w:rPr>
                <w:lang w:val="en-US"/>
              </w:rPr>
              <w:t xml:space="preserve"> </w:t>
            </w:r>
            <w:r w:rsidRPr="001026E3">
              <w:t>на</w:t>
            </w:r>
            <w:r w:rsidRPr="001026E3">
              <w:rPr>
                <w:lang w:val="en-US"/>
              </w:rPr>
              <w:t xml:space="preserve"> </w:t>
            </w:r>
            <w:r w:rsidRPr="001026E3">
              <w:t>штативе</w:t>
            </w:r>
            <w:r w:rsidRPr="001026E3">
              <w:rPr>
                <w:lang w:val="en-US"/>
              </w:rPr>
              <w:t xml:space="preserve"> ScreenMedia Apollo 180x180 MW [SAM-1103]</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360"/>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3 375,00</w:t>
            </w:r>
          </w:p>
        </w:tc>
      </w:tr>
      <w:tr w:rsidR="003414B6" w:rsidRPr="0099624B"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rPr>
                <w:lang w:val="en-US"/>
              </w:rPr>
            </w:pPr>
            <w:r w:rsidRPr="001026E3">
              <w:t>Экран</w:t>
            </w:r>
            <w:r w:rsidRPr="001026E3">
              <w:rPr>
                <w:lang w:val="en-US"/>
              </w:rPr>
              <w:t xml:space="preserve"> </w:t>
            </w:r>
            <w:r w:rsidRPr="001026E3">
              <w:t>на</w:t>
            </w:r>
            <w:r w:rsidRPr="001026E3">
              <w:rPr>
                <w:lang w:val="en-US"/>
              </w:rPr>
              <w:t xml:space="preserve"> </w:t>
            </w:r>
            <w:r w:rsidRPr="001026E3">
              <w:t>штативе</w:t>
            </w:r>
            <w:r w:rsidRPr="001026E3">
              <w:rPr>
                <w:lang w:val="en-US"/>
              </w:rPr>
              <w:t xml:space="preserve"> ScreenMedia Apollo 203x203 MW </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rPr>
                <w:lang w:val="en-US"/>
              </w:rPr>
            </w:pPr>
            <w:r w:rsidRPr="001026E3">
              <w:rPr>
                <w:lang w:val="en-US"/>
              </w:rPr>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rPr>
                <w:lang w:val="en-US"/>
              </w:rPr>
            </w:pPr>
            <w:r w:rsidRPr="001026E3">
              <w:rPr>
                <w:lang w:val="en-US"/>
              </w:rPr>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rPr>
                <w:lang w:val="en-US"/>
              </w:rPr>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4 580,00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Экран настенный 160х160 см "Профи"</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3 915,00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Электрокипятильник, объем 40 литров</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2"/>
            </w:pPr>
            <w:r w:rsidRPr="001026E3">
              <w:t>1</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8 330,50</w:t>
            </w:r>
          </w:p>
        </w:tc>
      </w:tr>
      <w:tr w:rsidR="003414B6" w:rsidRPr="001026E3" w:rsidTr="00A02F1D">
        <w:trPr>
          <w:trHeight w:val="630"/>
        </w:trPr>
        <w:tc>
          <w:tcPr>
            <w:tcW w:w="4657" w:type="dxa"/>
            <w:tcBorders>
              <w:top w:val="nil"/>
              <w:left w:val="single" w:sz="4" w:space="0" w:color="E6E6E6"/>
              <w:bottom w:val="nil"/>
              <w:right w:val="single" w:sz="4" w:space="0" w:color="E6E6E6"/>
            </w:tcBorders>
            <w:shd w:val="clear" w:color="auto" w:fill="auto"/>
            <w:vAlign w:val="bottom"/>
            <w:hideMark/>
          </w:tcPr>
          <w:p w:rsidR="003414B6" w:rsidRPr="001026E3" w:rsidRDefault="003414B6" w:rsidP="007C30EB">
            <w:pPr>
              <w:outlineLvl w:val="1"/>
              <w:rPr>
                <w:b/>
                <w:bCs/>
              </w:rPr>
            </w:pPr>
            <w:r w:rsidRPr="001026E3">
              <w:rPr>
                <w:b/>
                <w:bCs/>
              </w:rPr>
              <w:t>Итого 101.36</w:t>
            </w:r>
          </w:p>
        </w:tc>
        <w:tc>
          <w:tcPr>
            <w:tcW w:w="1360" w:type="dxa"/>
            <w:tcBorders>
              <w:top w:val="nil"/>
              <w:left w:val="nil"/>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1"/>
              <w:rPr>
                <w:b/>
                <w:bCs/>
              </w:rPr>
            </w:pPr>
            <w:r w:rsidRPr="001026E3">
              <w:rPr>
                <w:b/>
                <w:bCs/>
              </w:rPr>
              <w:t>127</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1"/>
              <w:rPr>
                <w:b/>
                <w:bCs/>
              </w:rPr>
            </w:pPr>
            <w:r w:rsidRPr="001026E3">
              <w:rPr>
                <w:b/>
                <w:bCs/>
              </w:rPr>
              <w:t>1 468 841,37</w:t>
            </w:r>
          </w:p>
        </w:tc>
      </w:tr>
      <w:tr w:rsidR="003414B6" w:rsidRPr="001026E3" w:rsidTr="00A02F1D">
        <w:trPr>
          <w:trHeight w:val="660"/>
        </w:trPr>
        <w:tc>
          <w:tcPr>
            <w:tcW w:w="4657" w:type="dxa"/>
            <w:tcBorders>
              <w:top w:val="nil"/>
              <w:left w:val="single" w:sz="4" w:space="0" w:color="E6E6E6"/>
              <w:bottom w:val="single" w:sz="4" w:space="0" w:color="E6E6E6"/>
              <w:right w:val="nil"/>
            </w:tcBorders>
            <w:shd w:val="clear" w:color="auto" w:fill="auto"/>
            <w:vAlign w:val="bottom"/>
            <w:hideMark/>
          </w:tcPr>
          <w:p w:rsidR="003414B6" w:rsidRPr="001026E3" w:rsidRDefault="003414B6" w:rsidP="007C30EB">
            <w:pPr>
              <w:outlineLvl w:val="1"/>
              <w:rPr>
                <w:b/>
                <w:bCs/>
              </w:rPr>
            </w:pPr>
            <w:r w:rsidRPr="001026E3">
              <w:rPr>
                <w:b/>
                <w:bCs/>
              </w:rPr>
              <w:t>101.38</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outlineLvl w:val="1"/>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1"/>
            </w:pPr>
            <w:r w:rsidRPr="001026E3">
              <w:t> </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Литература в ассортименте</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40 920,00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Литература в ассортименте</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182,000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79 378,75</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Литература в ассортименте (обл.бюдж.уч.расх.)</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2 774,000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1 099 206,64</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Литература в ассортименте (учебники)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6 030,00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Литература в ассортименте (учебники)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2 419,000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828 322,29</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Литература в ассортименте (учебники)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13 128,000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3 457 205,86</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Пневматическая винтовка МР-512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2 350,00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Пневматическая винтовка МР-512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2 350,00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Пневматическая винтовка МР-512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2 350,00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Учебная литература в ассортименте (обл.б/ уч.расх)</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1 460,000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624 729,60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Учебная литература в ассортименте (обл.б/уч.расх)</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738,000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318 888,90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Учебники в ассортименте (Обл.бюд.) 2018</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120,000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42 400,00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Учебники в ассортименте (Обл.бюд.) 2018</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2 626,000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830 363,90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Учебники в ассортименте (Обл.бюд.) 2018</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23 380,00</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Учебники в ассортименте (Обл.бюд.) 2019</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2 772,000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937 914,65</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Учебники в ассортименте (Обл.бюд.) 2020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2 510,000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967 698,47</w:t>
            </w:r>
          </w:p>
        </w:tc>
      </w:tr>
      <w:tr w:rsidR="003414B6" w:rsidRPr="001026E3" w:rsidTr="007C30EB">
        <w:trPr>
          <w:trHeight w:val="22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Учебники в ассортименте 2020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22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295,000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81 491,30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Художественная литература в ассортименте (основной фонд)</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6 000,00</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Художественная литература в ассортименте (основной фонд)</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74,000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9 646,11</w:t>
            </w:r>
          </w:p>
        </w:tc>
      </w:tr>
      <w:tr w:rsidR="003414B6" w:rsidRPr="001026E3" w:rsidTr="007C30EB">
        <w:trPr>
          <w:trHeight w:val="327"/>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outlineLvl w:val="2"/>
            </w:pPr>
            <w:r w:rsidRPr="001026E3">
              <w:t>Художественная литература в ассортименте (основной фонд)</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 </w:t>
            </w:r>
          </w:p>
        </w:tc>
      </w:tr>
      <w:tr w:rsidR="003414B6" w:rsidRPr="001026E3" w:rsidTr="007C30EB">
        <w:trPr>
          <w:trHeight w:val="319"/>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pPr>
              <w:outlineLvl w:val="2"/>
            </w:pP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28 383,000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outlineLvl w:val="2"/>
            </w:pPr>
            <w:r w:rsidRPr="001026E3">
              <w:t>459 885,93</w:t>
            </w:r>
          </w:p>
        </w:tc>
      </w:tr>
      <w:tr w:rsidR="003414B6" w:rsidRPr="001026E3" w:rsidTr="00A02F1D">
        <w:trPr>
          <w:trHeight w:val="540"/>
        </w:trPr>
        <w:tc>
          <w:tcPr>
            <w:tcW w:w="4657" w:type="dxa"/>
            <w:tcBorders>
              <w:top w:val="nil"/>
              <w:left w:val="single" w:sz="4" w:space="0" w:color="E6E6E6"/>
              <w:bottom w:val="single" w:sz="4" w:space="0" w:color="E6E6E6"/>
              <w:right w:val="nil"/>
            </w:tcBorders>
            <w:shd w:val="clear" w:color="auto" w:fill="auto"/>
            <w:noWrap/>
            <w:vAlign w:val="bottom"/>
            <w:hideMark/>
          </w:tcPr>
          <w:p w:rsidR="003414B6" w:rsidRPr="001026E3" w:rsidRDefault="003414B6" w:rsidP="007C30EB">
            <w:pPr>
              <w:rPr>
                <w:b/>
                <w:bCs/>
              </w:rPr>
            </w:pPr>
            <w:r w:rsidRPr="001026E3">
              <w:rPr>
                <w:b/>
                <w:bCs/>
              </w:rPr>
              <w:t>Итого 101.38</w:t>
            </w:r>
          </w:p>
        </w:tc>
        <w:tc>
          <w:tcPr>
            <w:tcW w:w="1360" w:type="dxa"/>
            <w:tcBorders>
              <w:top w:val="nil"/>
              <w:left w:val="single" w:sz="4" w:space="0" w:color="E6E6E6"/>
              <w:bottom w:val="single" w:sz="4" w:space="0" w:color="E6E6E6"/>
              <w:right w:val="single" w:sz="4" w:space="0" w:color="E6E6E6"/>
            </w:tcBorders>
            <w:shd w:val="clear" w:color="auto" w:fill="auto"/>
            <w:noWrap/>
            <w:vAlign w:val="bottom"/>
            <w:hideMark/>
          </w:tcPr>
          <w:p w:rsidR="003414B6" w:rsidRPr="001026E3" w:rsidRDefault="003414B6" w:rsidP="007C30EB">
            <w:pPr>
              <w:jc w:val="center"/>
              <w:rPr>
                <w:b/>
                <w:bCs/>
              </w:rPr>
            </w:pPr>
            <w:r w:rsidRPr="001026E3">
              <w:rPr>
                <w:b/>
                <w:bCs/>
              </w:rPr>
              <w:t>57 673</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center"/>
              <w:rPr>
                <w:b/>
                <w:bCs/>
              </w:rPr>
            </w:pPr>
            <w:r w:rsidRPr="001026E3">
              <w:rPr>
                <w:b/>
                <w:bCs/>
              </w:rPr>
              <w:t>9 820 512,40</w:t>
            </w:r>
          </w:p>
        </w:tc>
      </w:tr>
      <w:tr w:rsidR="003414B6" w:rsidRPr="001026E3" w:rsidTr="00A02F1D">
        <w:trPr>
          <w:trHeight w:val="720"/>
        </w:trPr>
        <w:tc>
          <w:tcPr>
            <w:tcW w:w="4657" w:type="dxa"/>
            <w:tcBorders>
              <w:top w:val="nil"/>
              <w:left w:val="single" w:sz="4" w:space="0" w:color="E6E6E6"/>
              <w:bottom w:val="nil"/>
              <w:right w:val="single" w:sz="4" w:space="0" w:color="E6E6E6"/>
            </w:tcBorders>
            <w:shd w:val="clear" w:color="auto" w:fill="auto"/>
            <w:vAlign w:val="bottom"/>
            <w:hideMark/>
          </w:tcPr>
          <w:p w:rsidR="003414B6" w:rsidRPr="001026E3" w:rsidRDefault="003414B6" w:rsidP="007C30EB">
            <w:pPr>
              <w:rPr>
                <w:b/>
                <w:bCs/>
              </w:rPr>
            </w:pPr>
            <w:r w:rsidRPr="001026E3">
              <w:rPr>
                <w:b/>
                <w:bCs/>
              </w:rPr>
              <w:t>21.34</w:t>
            </w:r>
          </w:p>
        </w:tc>
        <w:tc>
          <w:tcPr>
            <w:tcW w:w="1360"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val="restart"/>
            <w:tcBorders>
              <w:top w:val="single" w:sz="4" w:space="0" w:color="E6E6E6"/>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 xml:space="preserve"> Камера видеонаблюдения DS-T233 (2.8 mm)</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single" w:sz="4" w:space="0" w:color="E6E6E6"/>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2 917,00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Акустические колонки TopDevice TDS-501 Wood</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Аппарат для нагрева и охлаждения воды Angel 36ТD</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Аппарат для нагрева и охлаждения воды Angel 36ТК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Аппарат для нагрева и охлаждения воды Angel 36ТК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Аппарат для нагрева и охлаждения воды Angel 36ТК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Аппарат для нагрева и охлаждения воды Angel 36ТК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Бензиновый триммер GGT-2500S 70/2/13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9 990,00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Бесконтактный инфракрасный (ИК) цифровой термометр Non Contact GP300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Бесконтактный термометр Berrcom JXB-178</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13 200,00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Гарнитура компактная Senmai: SCL-HD265</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12 600,00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Документ-камера Микроскоп цифровой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Карта памяти TDK SDHC 16Гб Class 10 (для видеокамеры)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1 699,00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Компьютерный разветвитель</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1 239,00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Машина швейная "Чайка"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2 912,00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Монитор 24" (61 см), 16:9, 1920х1080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21 369,00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МФУ HP Deskjet F 4180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Облучатель ОКН-11М (настольный)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2 730,00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Огнетушитель ОУ-3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3 900,00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Осветитель таблиц для определения остроты зрения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Переносной рециркулятор бактерицидный для обеззараживания воздуха Philips UF-193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50 600,00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Проточный водонагреватель "Едиссон 700"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2 415,00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Рециркулятор Дезар-802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Станок НС-12 сверлильный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2 617,00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Станок НС-12 сверлильный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2 617,00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Счетчик холодного водоснабжения ЭКО-25-90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9 900,00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Шкаф-315 В закрытый (огнетушитель+рукав)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6 600,00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Шкаф-315 В закрытый (огнетушитель+рукав)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13 200,00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Электрозаточное устройство</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Электроточило</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797,00</w:t>
            </w:r>
          </w:p>
        </w:tc>
      </w:tr>
      <w:tr w:rsidR="003414B6" w:rsidRPr="001026E3" w:rsidTr="00A02F1D">
        <w:trPr>
          <w:trHeight w:val="390"/>
        </w:trPr>
        <w:tc>
          <w:tcPr>
            <w:tcW w:w="4657" w:type="dxa"/>
            <w:tcBorders>
              <w:top w:val="nil"/>
              <w:left w:val="single" w:sz="4" w:space="0" w:color="E6E6E6"/>
              <w:bottom w:val="nil"/>
              <w:right w:val="nil"/>
            </w:tcBorders>
            <w:shd w:val="clear" w:color="auto" w:fill="auto"/>
            <w:vAlign w:val="bottom"/>
            <w:hideMark/>
          </w:tcPr>
          <w:p w:rsidR="003414B6" w:rsidRPr="001026E3" w:rsidRDefault="003414B6" w:rsidP="007C30EB">
            <w:pPr>
              <w:rPr>
                <w:b/>
                <w:bCs/>
              </w:rPr>
            </w:pPr>
            <w:r w:rsidRPr="001026E3">
              <w:rPr>
                <w:b/>
                <w:bCs/>
              </w:rPr>
              <w:t>Итого 21.34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rPr>
                <w:b/>
                <w:bCs/>
              </w:rPr>
            </w:pPr>
            <w:r w:rsidRPr="001026E3">
              <w:rPr>
                <w:b/>
                <w:bCs/>
              </w:rPr>
              <w:t>84,000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rPr>
                <w:b/>
                <w:bCs/>
              </w:rPr>
            </w:pPr>
            <w:r w:rsidRPr="001026E3">
              <w:rPr>
                <w:b/>
                <w:bCs/>
              </w:rPr>
              <w:t>311 502,00</w:t>
            </w:r>
          </w:p>
        </w:tc>
      </w:tr>
      <w:tr w:rsidR="003414B6" w:rsidRPr="001026E3" w:rsidTr="00A02F1D">
        <w:trPr>
          <w:trHeight w:val="720"/>
        </w:trPr>
        <w:tc>
          <w:tcPr>
            <w:tcW w:w="4657" w:type="dxa"/>
            <w:tcBorders>
              <w:top w:val="single" w:sz="4" w:space="0" w:color="E6E6E6"/>
              <w:left w:val="single" w:sz="4" w:space="0" w:color="E6E6E6"/>
              <w:bottom w:val="nil"/>
              <w:right w:val="single" w:sz="4" w:space="0" w:color="E6E6E6"/>
            </w:tcBorders>
            <w:shd w:val="clear" w:color="auto" w:fill="auto"/>
            <w:vAlign w:val="bottom"/>
            <w:hideMark/>
          </w:tcPr>
          <w:p w:rsidR="003414B6" w:rsidRPr="001026E3" w:rsidRDefault="003414B6" w:rsidP="007C30EB">
            <w:pPr>
              <w:rPr>
                <w:b/>
                <w:bCs/>
              </w:rPr>
            </w:pPr>
            <w:r w:rsidRPr="001026E3">
              <w:rPr>
                <w:b/>
                <w:bCs/>
              </w:rPr>
              <w:t>21.36</w:t>
            </w:r>
          </w:p>
        </w:tc>
        <w:tc>
          <w:tcPr>
            <w:tcW w:w="1360"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val="restart"/>
            <w:tcBorders>
              <w:top w:val="single" w:sz="4" w:space="0" w:color="E6E6E6"/>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«Интегрированная творческая среда для образ.учреждений начального общего образ.</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330"/>
        </w:trPr>
        <w:tc>
          <w:tcPr>
            <w:tcW w:w="4657" w:type="dxa"/>
            <w:vMerge/>
            <w:tcBorders>
              <w:top w:val="single" w:sz="4" w:space="0" w:color="E6E6E6"/>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1 970,00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Антресоль для шкафа узкого</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1 262,00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Антресоль для шкафа широкого</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Антресоль для шкафа широкого</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8 028,00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Банкетка 3-местная м/к черный жестк.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7 488,00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Банкетка 3-местная м/к черный жестк.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7 638,00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Банкетка 3-х местная м/к черный, мягкая (оф.тк.серая)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909,15</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Банкетка жесткая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3 879,00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Барометр-анероид БР-52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Бинокль</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73,00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Ванна моечная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58,98</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Веб-камера QUMO WCQ-107</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7 300,00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Весы для сыпучих материалов с гирями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2 670,00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18-мест ОЛЬХА м/к коричневый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2 102,40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2 337,00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2 337,00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2 337,00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2 337,00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2 337,00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 м/к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2 596,00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 м/к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2 596,00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 м/к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2 597,00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 м/к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2 597,00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 м/к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2 885,00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 м/к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2 885,00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Вешалка напольная 2-х сторонняя 18 мест м/к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2 885,00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Волейбольная сетка со стойками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394,00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Воронка коническая d=36-50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125,00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Диван 2-местный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4 900,00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Диван 2-х местный черный кож/зам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2 519,00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Доска  гладильная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Доска информационная пробковая ДО-106 1-элем. 100х60 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1 032,00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Доска информационная пробковая ДО-106 1-элем. 98х60 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2 992,00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Доска информационная пробковая ДО-106 1-элемент, 100х60 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1 467,00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Доска информационная пробковая ДО-1210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4 308,00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Доска информационная пробковая ДО-1210 1-элем. 120х98 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6 927,00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Доска школьная 1-но элементная для мела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3 602,00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Жалюзи вертикальные Лайн Зеленый/Белый 2340х2350 мм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11 088,00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Жалюзи вертикальные Лайн Зеленый/Белый 2360х2450 мм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11 604,00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Жалюзи вертикальные тканевые Лайн зеленый 2150х2150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3 200,00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Жалюзи вертикальные тканевые Лайн зеленый 2150х2150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3 200,00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К-т цифр,букв,знаков для нач.школы (магнитный)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1 200,00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Карта полушарий для нач.школы 2 листа лам.100*184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Колба коническая со шлифом 150 мл.</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Колонки TopDevice TDS-501 Wood</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Кольцо б/б</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Кольцо б/б</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Кольцо баскетбольное</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Кольцо баскетбольное амортизированное</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Кольцо баскетбольное фиксированное</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560,00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Компас глицериновый 75</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Комплект инструментов классных " КИК"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1 250,00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Комплект костровой(тренога+котелок)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360,00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Комплект обеденный пластик с 2-мя лавками 4-х местный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32 500,00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Комплект обеденный пластик с 2-мя лавками 6-ти местный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19,000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133 000,00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Компьютерный стол КСТ-04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Котел 40 л.,50 л.</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217,80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Крепление потолочное KromaxPROJECTOR-300 белый для прекровов, 2 ст свободы, накл</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Кресло "Престиж"</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10 696,00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Кресло Престиж</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Кронштейн Vest PLB-18B</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2 699,00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 xml:space="preserve">Кронштейн для проектора потолоч.CLASSIC SOLUTION CS-PRS-2S, 3ст.свободы, 12 см, </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1 826,00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Кубок</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70,02</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Кушетка смотровая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Кушетка смотровая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Лента букв интерактивная (комплект) 140*25 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Линейка классная 1м деревянная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160,00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Лист д/пекарского шкафа ITERMA 400*600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4 175,00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Маникен ученич.школьный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0,02</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Мат  100*100*10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0,02</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Мат гимнастический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17 900,00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Математика магнитная (с магнитным креплением)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2 995,00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Машина швейная ручная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888,03</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Мензурка 100 мл.</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Мензурка 50 мл.</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375,00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Микропрепарат "Ботаника"      0163374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Микропрепарат "Зоология"     (0163373)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Микропрепарат "Общая биология"    (0163372)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Микропрепарат"Анатомия и физ.чел."  0163375</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Микроскоп Микрос</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19 800,00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Микрофон VRN-MIC3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Модель "Цветок капусты"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1 767,00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Модель "Цветок картофеля"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1 767,00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Модель атомов д/сост.молекул</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Мяч волейбольный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215,00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Мяч футбольный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743,40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Набор Геометрические тела деревянные (14 фигур)</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540,00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Набор д/игры в настольный теннис  01618235</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1 322,00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Набор луп (3 шт.)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120,00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Набор муляжей  "Грибы"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380,00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Набор муляжей  "Овощи"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420,00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Набор хим.посуды и принадлежностей по биологии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8 100,00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Набор школьный лабораторный НПХЛ</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4 400,00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Направляющие ITERMA НП-1100-ЛР 700-01</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6 708,00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Наушники GAL: SLR-650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4 752,00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Нож</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97,50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Нож с вилкой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Огнетушитель</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1 104,00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Огнетушитель ОП-2 (3)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2 268,00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Огнетушитель ОП-2 (3)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3 528,00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Огнетушитель ОУ-4 (г)</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1 638,00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Окружающий мир.Растения и грибы.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Окружающий мир.Сезонные явления природы.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"1941 год - начало ВОВ"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"1942 год - начало перелома в ходе ВОВ"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"1943 год - год перелома в ходе ВОВ"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"1944 год - год решающих побед"</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"1945 год - Победа"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"Берлинская наступательная операция"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8 875,00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"Битва за Москву"</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"Битва на Курской дуге"</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8 875,00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"Полководцы ВОВ"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8 875,00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"Прорыв блокады Ленинграда"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Панель "Сталинградская битва"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Перекладина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Печать гербовая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Политическая карта мира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Прибор для выжигания "ВЯЗЬ"</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13 700,00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 xml:space="preserve">Программное обеспечение для программирования роботов с функцией обучения </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2 660,00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Раскладушка с матрацем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28,000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56 000,00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Сетевой фильтр-удлинитель Гарнизон EHW-15-5.0M</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Скакалка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1 080,00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 xml:space="preserve">Скамейка  </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Скамейка  гимнастическая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Скамейка 3-х местная м/к черн 46 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4 057,20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Скамейка 3-х местная пластик.м/к чёрн.46 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6 392,00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Скелет человека на рол. подставке</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2 210,00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Спиртовка демонстрационная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Станок хореографический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3 648,00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Стеллаж СТ - 13  (0163310)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1 748,00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2 872,00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"Дерзай, твори, выдумывай" 1,5х0,9 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4 494,00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"Дерзай, твори, выдумывай" 1,5х0,9 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4 494,00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"Основы декоративно-прикладного искусства" 1,2х0,8 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2 900,00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"ТБ кулинария" 0,8х0,9 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2 194,00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"ТБ на уроке технологии" 0,8х0,9 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2 194,00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 xml:space="preserve">Стенд "Единицы измерения" 1х0,6 м </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 xml:space="preserve">Стенд "Знакомство с клавиатурой" 1х0,6 м </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"Информация" 0,7х0,9м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4 760,00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 xml:space="preserve">Стенд "История развития" 1х1,5 м </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4 399,00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"Меню" 0,65х0,75 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1 935,00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"Подготовка к ГИА" 1х0,6 м 4 кармана А4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2 091,00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"Правила поведения в столовой" 0,65х0,75 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1 785,00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Стенд "Правила поведения и Упражнения для глаз" 1х0,6 м 4 кармана А4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2 091,00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 xml:space="preserve">Стенд "Техника безопасности" 1х0,6 м </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Стенка гимнастическая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252,00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Стойка для кнопки вызова под табличку 150х150 мм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2-местный регулируемый (гр. 2-4)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27 000,00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2-местный регулируемый (гр. 4-6)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51 480,00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2-местный регулируемый (гр. 4-6)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83 250,00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2-х тумбовый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2 443,00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2-х тумбовый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2 443,00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компьютерный  СтК  01633201</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1 341,00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компьютерный КСТ-05</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компьютерный КСТ-05</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компьютерный на м/к, черный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2 744,00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"Компакт" угловой (бук-бавария)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1 183,00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без тумбы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3 686,00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без тумбы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1 807,00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без тумбы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8 268,00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без тумбы   01633195</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1 081,00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Дельта-3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2 400,00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КОМПАКТ угловой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Компакт угловой Бук-бавария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2 744,00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угловой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2 100,00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1200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2 899,00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письменный, 1600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3 400,00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1-о тумбовый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2 199,25</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1-о тумбовый (с подвесной тумбой)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1 990,80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без тумбы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2 901,60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без тумбы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1 303,40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без тумбы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1 438,00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без тумбы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5 007,00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без тумбы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3 400,00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без тумбы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4 401,00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однотумбовый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7 533,00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преподавателя однотумбовый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с подвесной тумбой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3 138,00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с подвесной тумбой (для преподавателя)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6 398,00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с подвесной тумбой (для преподавателя)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2 212,00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с подвесной тумбой (для преподавателя)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2 212,00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с подвесной тумбой (для преподавателя)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1 990,80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с подвесной тумбой (для преподавателя)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с подвесной тумбой(д/преподават.)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25 060,00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угловой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3 210,00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угловой «Компакт»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1 605,00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угловой КОМПАКТ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1 574,00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угловой компакт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6 600,00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ученич.2-х местный, пр.тр., рег.гр.4-6 (м/к черный)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45 000,00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ученический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3 990,00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ученический 2-х местный ГР 6 м/к черн</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12 622,50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ученический 2-х местный ГР.6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73 811,40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ученический 2-х местный пр.тр.ГР 5 м/к черн</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12 622,50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ученический регулируемый 2-х местный гр.р. 4-6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22 500,00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 ученический регулируемый двухместный Группа роста 2-4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42 000,00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Стол-кафедра для выдачи книг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1 326,20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Столик подъемный 200*200мм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Столик процедурный передвижной с тремя полками (стекло)</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мягкий СО-1</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6 917,80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мягкий СО-1</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6 600,00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мягкий СО-1</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3 339,00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мягкий СО-1</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13 200,00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мягкий СО-1 м/к черный (оф.тк.серая)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1 263,50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мягкий СО-1 м/к черный оф.ткань серая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733,50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ученич., пр.тр., рег.гр.4-6 (м/к черный)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54 000,00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ученический ГР 6 м/к черн</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13 311,00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ученический ГР.6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360,000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102 600,00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ученический регулируемый (гр. 2-4)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24 030,00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ученический регулируемый (гр. 4-6)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42 000,00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ученический регулируемый (гр.4-6)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85 500,00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ученический регулируемый 2-х местный гр.р. 4-6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27 000,00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Стул ученический регулируемый ростовая группа №2-4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43 200,00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Ступка №2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Сушилка электрическая для рук G-teq 8828 MW</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78 000,00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Таблица Круговорот азота в природе винил 1000*1400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1 320,00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Таблица Менделеева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Таблицы Русский язык 1 класс (8 таблиц)</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1 450,00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Телефон "Tesna"</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380,00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Телефон-аппарат</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110,00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Теллурий (Модель солнце-Земля-Луна)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Теллурий Модель Солнце-Земля-Луна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2 810,00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Термометр демонстрационный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Термометр лабораторный от -20 до +70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180,00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Тиски 150мм.16кг.с поворотным мех-мом 3258</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3 795,00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Тренога+котелок 3,5литра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Трибуна Мод.2   01633204</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1 729,00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выкатная (4 ящика)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аудиторной доски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13 576,00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аудиторной доски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17 100,00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аудиторной доски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2 703,00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аудиторной доски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2 498,00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аудиторной доски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аудиторной доски ТбД</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10 470,00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плакатов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9 996,00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плакатов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плакатов</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плакатов  01633203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1 392,00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плакатов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3 680,00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плакатов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4 268,00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плакатов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3 754,00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для системного блока (бук-бавария)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572,40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подкатная "Директор" 4 ящ.    01633202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1 979,00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подкатная ДИРЕКТОР 4 ящика БУК БАВАРИЯ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Тумба прикроватная без ниши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2 036,00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Утюг электрический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Флаги РФ, МО, г.Пущино 135х90см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2 010,00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Цилиндр измерит.с носиком 1-250-2</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Часы песочные на 1 мин.</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Часы песочные на 3 мин.</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Чашка Петри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Череп человека с раскрашенными костями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1 637,00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Ширма медицинская на колесах 2-х секционная</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2 016,00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одежды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2 782,00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одежды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2 782,00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одежды 56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4 400,00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одежды 56</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2 898,00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одежды комбинированный с доп. полками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одежды комбинированный с доп. полками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15 903,00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одежды комбинированный с доп.полками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5 053,00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одежды комбинированный с дополнительными полками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пособий (0163307)</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1 646,00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раздевалок хозяйственный Надежда ШМС-6.15, 1850*756*450 2 секции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54 360,00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раздевалок хозяйственный Практик LS 11-50, 1900*(1830)*500*500, 1 секци</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40 782,00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для читательских формуляров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2 906,05</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навесной кухонный 80 см.   01633163</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1 848,00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узкий закрытый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3 281,00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узкий закрытый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1 961,00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узкий закрытый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2 157,45</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узкий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2 287,00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узкий со стеклом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3 500,00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закрытый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16 000,00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закрытый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закрытый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20 688,00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закрытый 4-х дверный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33 000,00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полуоткрытый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3 900,00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со стеклом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16 000,00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со стеклом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27 495,00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со стеклом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6,000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34 200,00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со стеклом в раме МДФ</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22 156,00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со стеклом в раме МДФ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37 737,00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со стеклом в раме МДФ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41 600,00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 широкий, открытый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2 716,20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Шкаф-стеллаж узкий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2 525,00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Шкаф-стол кухонный 80 см</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2 803,00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Шкаф-тумба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5 408,00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Шкаф-тумба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7 800,00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Шкаф-тумба Ольха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4,000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8 448,00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Штамп школы</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72,50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Штатив Velbon CX-480/F видео</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2 499,00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Штатив для пробирок на 10 гнезд</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175,00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Штатив химический лабораторный ШЛХ</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5,000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2 250,00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Щит баскетбольный игровой пластиковый</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250,00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 xml:space="preserve">Экран LUMIEN ECO наст 160х160 LEP-100105 </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8 337,00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Экран настенный ScreenMedia Economy-P 180х180 см MW</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3,000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9 300,00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Экран проекционный LUMIEN Eco View, матовый на треноге, 150х150 см, 1:1, LEV-100</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8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2 770,00</w:t>
            </w:r>
          </w:p>
        </w:tc>
      </w:tr>
      <w:tr w:rsidR="003414B6" w:rsidRPr="001026E3" w:rsidTr="007C30EB">
        <w:trPr>
          <w:trHeight w:val="255"/>
        </w:trPr>
        <w:tc>
          <w:tcPr>
            <w:tcW w:w="4657" w:type="dxa"/>
            <w:vMerge w:val="restart"/>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r w:rsidRPr="001026E3">
              <w:t>Эл.плитка</w:t>
            </w:r>
          </w:p>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 </w:t>
            </w:r>
          </w:p>
        </w:tc>
      </w:tr>
      <w:tr w:rsidR="003414B6" w:rsidRPr="001026E3" w:rsidTr="007C30EB">
        <w:trPr>
          <w:trHeight w:val="255"/>
        </w:trPr>
        <w:tc>
          <w:tcPr>
            <w:tcW w:w="4657" w:type="dxa"/>
            <w:vMerge/>
            <w:tcBorders>
              <w:top w:val="nil"/>
              <w:left w:val="single" w:sz="4" w:space="0" w:color="E6E6E6"/>
              <w:bottom w:val="single" w:sz="4" w:space="0" w:color="E6E6E6"/>
              <w:right w:val="single" w:sz="4" w:space="0" w:color="E6E6E6"/>
            </w:tcBorders>
            <w:vAlign w:val="center"/>
            <w:hideMark/>
          </w:tcPr>
          <w:p w:rsidR="003414B6" w:rsidRPr="001026E3" w:rsidRDefault="003414B6" w:rsidP="007C30EB"/>
        </w:tc>
        <w:tc>
          <w:tcPr>
            <w:tcW w:w="1360" w:type="dxa"/>
            <w:tcBorders>
              <w:top w:val="nil"/>
              <w:left w:val="single" w:sz="4" w:space="0" w:color="E6E6E6"/>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2,000</w:t>
            </w:r>
          </w:p>
        </w:tc>
        <w:tc>
          <w:tcPr>
            <w:tcW w:w="1803" w:type="dxa"/>
            <w:tcBorders>
              <w:top w:val="nil"/>
              <w:left w:val="nil"/>
              <w:bottom w:val="single" w:sz="4" w:space="0" w:color="E6E6E6"/>
              <w:right w:val="single" w:sz="4" w:space="0" w:color="E6E6E6"/>
            </w:tcBorders>
            <w:shd w:val="clear" w:color="auto" w:fill="auto"/>
            <w:vAlign w:val="bottom"/>
            <w:hideMark/>
          </w:tcPr>
          <w:p w:rsidR="003414B6" w:rsidRPr="001026E3" w:rsidRDefault="003414B6" w:rsidP="007C30EB">
            <w:pPr>
              <w:jc w:val="right"/>
            </w:pPr>
            <w:r w:rsidRPr="001026E3">
              <w:t>130,00</w:t>
            </w:r>
          </w:p>
        </w:tc>
      </w:tr>
      <w:tr w:rsidR="003414B6" w:rsidRPr="001026E3" w:rsidTr="00A02F1D">
        <w:trPr>
          <w:trHeight w:val="510"/>
        </w:trPr>
        <w:tc>
          <w:tcPr>
            <w:tcW w:w="4657" w:type="dxa"/>
            <w:tcBorders>
              <w:top w:val="nil"/>
              <w:left w:val="nil"/>
              <w:bottom w:val="nil"/>
              <w:right w:val="nil"/>
            </w:tcBorders>
            <w:shd w:val="clear" w:color="auto" w:fill="auto"/>
            <w:noWrap/>
            <w:vAlign w:val="bottom"/>
            <w:hideMark/>
          </w:tcPr>
          <w:p w:rsidR="003414B6" w:rsidRPr="001026E3" w:rsidRDefault="003414B6" w:rsidP="007C30EB">
            <w:pPr>
              <w:rPr>
                <w:b/>
                <w:bCs/>
              </w:rPr>
            </w:pPr>
            <w:r w:rsidRPr="001026E3">
              <w:rPr>
                <w:b/>
                <w:bCs/>
              </w:rPr>
              <w:t>Итого 21.36</w:t>
            </w:r>
          </w:p>
        </w:tc>
        <w:tc>
          <w:tcPr>
            <w:tcW w:w="1360" w:type="dxa"/>
            <w:tcBorders>
              <w:top w:val="nil"/>
              <w:left w:val="nil"/>
              <w:bottom w:val="nil"/>
              <w:right w:val="nil"/>
            </w:tcBorders>
            <w:shd w:val="clear" w:color="auto" w:fill="auto"/>
            <w:noWrap/>
            <w:vAlign w:val="bottom"/>
            <w:hideMark/>
          </w:tcPr>
          <w:p w:rsidR="003414B6" w:rsidRPr="001026E3" w:rsidRDefault="003414B6" w:rsidP="007C30EB">
            <w:pPr>
              <w:jc w:val="right"/>
              <w:rPr>
                <w:b/>
                <w:bCs/>
              </w:rPr>
            </w:pPr>
            <w:r w:rsidRPr="001026E3">
              <w:rPr>
                <w:b/>
                <w:bCs/>
              </w:rPr>
              <w:t>1 841,00</w:t>
            </w:r>
          </w:p>
        </w:tc>
        <w:tc>
          <w:tcPr>
            <w:tcW w:w="1803" w:type="dxa"/>
            <w:tcBorders>
              <w:top w:val="nil"/>
              <w:left w:val="nil"/>
              <w:bottom w:val="nil"/>
              <w:right w:val="nil"/>
            </w:tcBorders>
            <w:shd w:val="clear" w:color="auto" w:fill="auto"/>
            <w:noWrap/>
            <w:vAlign w:val="bottom"/>
            <w:hideMark/>
          </w:tcPr>
          <w:p w:rsidR="003414B6" w:rsidRPr="001026E3" w:rsidRDefault="003414B6" w:rsidP="007C30EB">
            <w:pPr>
              <w:jc w:val="right"/>
              <w:rPr>
                <w:b/>
                <w:bCs/>
              </w:rPr>
            </w:pPr>
            <w:r w:rsidRPr="001026E3">
              <w:rPr>
                <w:b/>
                <w:bCs/>
              </w:rPr>
              <w:t>2 320 124,37</w:t>
            </w:r>
          </w:p>
        </w:tc>
      </w:tr>
      <w:tr w:rsidR="003414B6" w:rsidRPr="001026E3" w:rsidTr="00A02F1D">
        <w:trPr>
          <w:trHeight w:val="480"/>
        </w:trPr>
        <w:tc>
          <w:tcPr>
            <w:tcW w:w="4657" w:type="dxa"/>
            <w:tcBorders>
              <w:top w:val="nil"/>
              <w:left w:val="nil"/>
              <w:bottom w:val="nil"/>
              <w:right w:val="nil"/>
            </w:tcBorders>
            <w:shd w:val="clear" w:color="auto" w:fill="auto"/>
            <w:noWrap/>
            <w:vAlign w:val="bottom"/>
            <w:hideMark/>
          </w:tcPr>
          <w:p w:rsidR="003414B6" w:rsidRPr="001026E3" w:rsidRDefault="003414B6" w:rsidP="007C30EB">
            <w:pPr>
              <w:rPr>
                <w:b/>
                <w:bCs/>
              </w:rPr>
            </w:pPr>
            <w:r w:rsidRPr="001026E3">
              <w:rPr>
                <w:b/>
                <w:bCs/>
              </w:rPr>
              <w:t>Всего движимое имущество</w:t>
            </w:r>
          </w:p>
        </w:tc>
        <w:tc>
          <w:tcPr>
            <w:tcW w:w="1360" w:type="dxa"/>
            <w:tcBorders>
              <w:top w:val="single" w:sz="4" w:space="0" w:color="E6E6E6"/>
              <w:left w:val="nil"/>
              <w:bottom w:val="nil"/>
              <w:right w:val="nil"/>
            </w:tcBorders>
            <w:shd w:val="clear" w:color="auto" w:fill="auto"/>
            <w:vAlign w:val="bottom"/>
            <w:hideMark/>
          </w:tcPr>
          <w:p w:rsidR="003414B6" w:rsidRPr="001026E3" w:rsidRDefault="003414B6" w:rsidP="007C30EB">
            <w:pPr>
              <w:jc w:val="right"/>
              <w:rPr>
                <w:b/>
                <w:bCs/>
              </w:rPr>
            </w:pPr>
            <w:r w:rsidRPr="001026E3">
              <w:rPr>
                <w:b/>
                <w:bCs/>
              </w:rPr>
              <w:t>60 111,00</w:t>
            </w:r>
          </w:p>
        </w:tc>
        <w:tc>
          <w:tcPr>
            <w:tcW w:w="1803" w:type="dxa"/>
            <w:tcBorders>
              <w:top w:val="single" w:sz="4" w:space="0" w:color="E6E6E6"/>
              <w:left w:val="nil"/>
              <w:bottom w:val="nil"/>
              <w:right w:val="nil"/>
            </w:tcBorders>
            <w:shd w:val="clear" w:color="auto" w:fill="auto"/>
            <w:vAlign w:val="bottom"/>
            <w:hideMark/>
          </w:tcPr>
          <w:p w:rsidR="003414B6" w:rsidRPr="001026E3" w:rsidRDefault="003414B6" w:rsidP="007C30EB">
            <w:pPr>
              <w:jc w:val="right"/>
              <w:rPr>
                <w:b/>
                <w:bCs/>
              </w:rPr>
            </w:pPr>
            <w:r w:rsidRPr="001026E3">
              <w:rPr>
                <w:b/>
                <w:bCs/>
              </w:rPr>
              <w:t>24 598 289,31</w:t>
            </w:r>
          </w:p>
        </w:tc>
      </w:tr>
    </w:tbl>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414B6" w:rsidRPr="001026E3" w:rsidRDefault="003414B6" w:rsidP="003414B6">
      <w:pPr>
        <w:autoSpaceDE w:val="0"/>
        <w:autoSpaceDN w:val="0"/>
        <w:adjustRightInd w:val="0"/>
        <w:ind w:firstLine="540"/>
        <w:jc w:val="center"/>
      </w:pPr>
    </w:p>
    <w:p w:rsidR="00366E7D" w:rsidRPr="003414B6" w:rsidRDefault="00366E7D" w:rsidP="00BD05BA">
      <w:pPr>
        <w:ind w:left="4962"/>
      </w:pPr>
    </w:p>
    <w:p w:rsidR="00366E7D" w:rsidRPr="003414B6" w:rsidRDefault="00366E7D" w:rsidP="00BD05BA">
      <w:pPr>
        <w:ind w:left="4962"/>
      </w:pPr>
    </w:p>
    <w:p w:rsidR="00366E7D" w:rsidRDefault="00366E7D" w:rsidP="00BD05BA">
      <w:pPr>
        <w:ind w:left="4962"/>
        <w:rPr>
          <w:i/>
        </w:rPr>
      </w:pPr>
    </w:p>
    <w:p w:rsidR="00366E7D" w:rsidRDefault="00366E7D" w:rsidP="00BD05BA">
      <w:pPr>
        <w:ind w:left="4962"/>
        <w:rPr>
          <w:i/>
        </w:rPr>
      </w:pPr>
    </w:p>
    <w:p w:rsidR="00366E7D" w:rsidRDefault="00366E7D" w:rsidP="00BD05BA">
      <w:pPr>
        <w:ind w:left="4962"/>
        <w:rPr>
          <w:i/>
        </w:rPr>
      </w:pPr>
    </w:p>
    <w:p w:rsidR="00366E7D" w:rsidRDefault="00366E7D" w:rsidP="00BD05BA">
      <w:pPr>
        <w:ind w:left="4962"/>
        <w:rPr>
          <w:i/>
        </w:rPr>
      </w:pPr>
    </w:p>
    <w:p w:rsidR="00366E7D" w:rsidRDefault="00366E7D" w:rsidP="00BD05BA">
      <w:pPr>
        <w:ind w:left="4962"/>
        <w:rPr>
          <w:i/>
        </w:rPr>
      </w:pPr>
    </w:p>
    <w:p w:rsidR="00366E7D" w:rsidRDefault="00366E7D" w:rsidP="00BD05BA">
      <w:pPr>
        <w:ind w:left="4962"/>
        <w:rPr>
          <w:i/>
        </w:rPr>
      </w:pPr>
    </w:p>
    <w:p w:rsidR="003D33D5" w:rsidRDefault="003D33D5" w:rsidP="00A02F1D">
      <w:pPr>
        <w:rPr>
          <w:i/>
        </w:rPr>
      </w:pPr>
    </w:p>
    <w:p w:rsidR="003D33D5" w:rsidRDefault="003D33D5" w:rsidP="00BD05BA">
      <w:pPr>
        <w:ind w:left="4962"/>
        <w:rPr>
          <w:i/>
        </w:rPr>
      </w:pPr>
    </w:p>
    <w:p w:rsidR="003D33D5" w:rsidRDefault="003D33D5" w:rsidP="00BD05BA">
      <w:pPr>
        <w:ind w:left="4962"/>
        <w:rPr>
          <w:i/>
        </w:rPr>
      </w:pPr>
    </w:p>
    <w:p w:rsidR="00BD05BA" w:rsidRPr="00BD05BA" w:rsidRDefault="00732EFD" w:rsidP="001B6F80">
      <w:pPr>
        <w:ind w:left="5103"/>
      </w:pPr>
      <w:r w:rsidRPr="00732EFD">
        <w:t xml:space="preserve">Приложение № 2 к </w:t>
      </w:r>
      <w:r w:rsidR="00BD05BA" w:rsidRPr="00BD05BA">
        <w:t>постановлени</w:t>
      </w:r>
      <w:r>
        <w:t>ю</w:t>
      </w:r>
      <w:r w:rsidR="00BD05BA" w:rsidRPr="00BD05BA">
        <w:t xml:space="preserve"> </w:t>
      </w:r>
    </w:p>
    <w:p w:rsidR="00BD05BA" w:rsidRPr="00BD05BA" w:rsidRDefault="00BD05BA" w:rsidP="001B6F80">
      <w:pPr>
        <w:ind w:left="5103"/>
      </w:pPr>
      <w:r w:rsidRPr="00BD05BA">
        <w:t>администрации городского округа Пущино</w:t>
      </w:r>
    </w:p>
    <w:p w:rsidR="0099624B" w:rsidRPr="00874ADD" w:rsidRDefault="0099624B" w:rsidP="0099624B">
      <w:pPr>
        <w:ind w:left="5103"/>
      </w:pPr>
      <w:r>
        <w:t>о</w:t>
      </w:r>
      <w:r w:rsidRPr="00874ADD">
        <w:t>т</w:t>
      </w:r>
      <w:r>
        <w:t xml:space="preserve"> 15.08.2022 № 605-п</w:t>
      </w:r>
    </w:p>
    <w:p w:rsidR="00BD05BA" w:rsidRPr="00BD05BA" w:rsidRDefault="00BD05BA" w:rsidP="00BD05BA">
      <w:pPr>
        <w:widowControl w:val="0"/>
        <w:spacing w:line="262" w:lineRule="exact"/>
        <w:ind w:right="240"/>
        <w:jc w:val="center"/>
        <w:rPr>
          <w:rFonts w:eastAsia="Microsoft Sans Serif"/>
          <w:lang w:bidi="ru-RU"/>
        </w:rPr>
      </w:pPr>
    </w:p>
    <w:p w:rsidR="00BD05BA" w:rsidRPr="00BD05BA" w:rsidRDefault="00BD05BA" w:rsidP="00BD05BA">
      <w:pPr>
        <w:widowControl w:val="0"/>
        <w:spacing w:line="262" w:lineRule="exact"/>
        <w:ind w:right="240"/>
        <w:jc w:val="center"/>
        <w:rPr>
          <w:rFonts w:eastAsia="Microsoft Sans Serif"/>
          <w:lang w:bidi="ru-RU"/>
        </w:rPr>
      </w:pPr>
    </w:p>
    <w:p w:rsidR="00BD05BA" w:rsidRPr="00BD05BA" w:rsidRDefault="00BD05BA" w:rsidP="00BD05BA">
      <w:pPr>
        <w:widowControl w:val="0"/>
        <w:spacing w:line="262" w:lineRule="exact"/>
        <w:ind w:right="240"/>
        <w:jc w:val="center"/>
        <w:rPr>
          <w:rFonts w:eastAsia="Microsoft Sans Serif"/>
          <w:lang w:bidi="ru-RU"/>
        </w:rPr>
      </w:pPr>
    </w:p>
    <w:p w:rsidR="00BD05BA" w:rsidRDefault="00BD05BA" w:rsidP="00BD05BA">
      <w:pPr>
        <w:widowControl w:val="0"/>
        <w:spacing w:line="262" w:lineRule="exact"/>
        <w:ind w:right="240"/>
        <w:jc w:val="center"/>
        <w:rPr>
          <w:rFonts w:eastAsia="Microsoft Sans Serif"/>
          <w:lang w:bidi="ru-RU"/>
        </w:rPr>
      </w:pPr>
      <w:r>
        <w:rPr>
          <w:rFonts w:eastAsia="Microsoft Sans Serif"/>
          <w:lang w:bidi="ru-RU"/>
        </w:rPr>
        <w:t>П</w:t>
      </w:r>
      <w:r w:rsidRPr="00BD05BA">
        <w:rPr>
          <w:rFonts w:eastAsia="Microsoft Sans Serif"/>
          <w:lang w:bidi="ru-RU"/>
        </w:rPr>
        <w:t xml:space="preserve">еречень мероприятий </w:t>
      </w:r>
    </w:p>
    <w:p w:rsidR="00BD05BA" w:rsidRDefault="00BD05BA" w:rsidP="00BD05BA">
      <w:pPr>
        <w:widowControl w:val="0"/>
        <w:spacing w:line="262" w:lineRule="exact"/>
        <w:ind w:right="240"/>
        <w:jc w:val="center"/>
        <w:rPr>
          <w:rFonts w:eastAsia="Microsoft Sans Serif"/>
          <w:lang w:bidi="ru-RU"/>
        </w:rPr>
      </w:pPr>
      <w:r w:rsidRPr="00BD05BA">
        <w:rPr>
          <w:rFonts w:eastAsia="Microsoft Sans Serif"/>
          <w:lang w:bidi="ru-RU"/>
        </w:rPr>
        <w:t xml:space="preserve">по созданию </w:t>
      </w:r>
      <w:r w:rsidR="000132BA" w:rsidRPr="000132BA">
        <w:rPr>
          <w:rFonts w:eastAsia="Microsoft Sans Serif"/>
          <w:lang w:bidi="ru-RU"/>
        </w:rPr>
        <w:t>МАОУ СОШ № 1 им. Щукина Н.Д. г. о. Пущино</w:t>
      </w:r>
    </w:p>
    <w:p w:rsidR="00BD05BA" w:rsidRPr="00BD05BA" w:rsidRDefault="00BD05BA" w:rsidP="00BD05BA">
      <w:pPr>
        <w:widowControl w:val="0"/>
        <w:spacing w:line="262" w:lineRule="exact"/>
        <w:ind w:right="240"/>
        <w:jc w:val="center"/>
        <w:rPr>
          <w:rFonts w:ascii="Microsoft Sans Serif" w:eastAsia="Microsoft Sans Serif" w:hAnsi="Microsoft Sans Serif" w:cs="Microsoft Sans Serif"/>
          <w:lang w:bidi="ru-RU"/>
        </w:rPr>
      </w:pPr>
    </w:p>
    <w:tbl>
      <w:tblPr>
        <w:tblStyle w:val="a6"/>
        <w:tblW w:w="9776" w:type="dxa"/>
        <w:tblLayout w:type="fixed"/>
        <w:tblLook w:val="04A0" w:firstRow="1" w:lastRow="0" w:firstColumn="1" w:lastColumn="0" w:noHBand="0" w:noVBand="1"/>
      </w:tblPr>
      <w:tblGrid>
        <w:gridCol w:w="513"/>
        <w:gridCol w:w="5003"/>
        <w:gridCol w:w="2337"/>
        <w:gridCol w:w="1923"/>
      </w:tblGrid>
      <w:tr w:rsidR="009B0AA2" w:rsidRPr="001B6F80" w:rsidTr="00E25A0D">
        <w:tc>
          <w:tcPr>
            <w:tcW w:w="513" w:type="dxa"/>
            <w:tcBorders>
              <w:top w:val="single" w:sz="4" w:space="0" w:color="auto"/>
              <w:left w:val="single" w:sz="4" w:space="0" w:color="auto"/>
            </w:tcBorders>
            <w:shd w:val="clear" w:color="auto" w:fill="FFFFFF"/>
            <w:vAlign w:val="center"/>
          </w:tcPr>
          <w:p w:rsidR="00BD05BA" w:rsidRPr="0068751D" w:rsidRDefault="00BD05BA" w:rsidP="00BD05BA">
            <w:pPr>
              <w:widowControl w:val="0"/>
              <w:spacing w:line="220" w:lineRule="exact"/>
              <w:jc w:val="center"/>
              <w:rPr>
                <w:rFonts w:eastAsia="Microsoft Sans Serif"/>
                <w:sz w:val="22"/>
                <w:szCs w:val="22"/>
                <w:lang w:bidi="ru-RU"/>
              </w:rPr>
            </w:pPr>
            <w:r w:rsidRPr="0068751D">
              <w:rPr>
                <w:rFonts w:eastAsia="Sylfaen"/>
                <w:sz w:val="22"/>
                <w:szCs w:val="22"/>
                <w:lang w:bidi="ru-RU"/>
              </w:rPr>
              <w:t>№ п/п</w:t>
            </w:r>
          </w:p>
        </w:tc>
        <w:tc>
          <w:tcPr>
            <w:tcW w:w="5003" w:type="dxa"/>
            <w:tcBorders>
              <w:top w:val="single" w:sz="4" w:space="0" w:color="auto"/>
              <w:left w:val="single" w:sz="4" w:space="0" w:color="auto"/>
            </w:tcBorders>
            <w:shd w:val="clear" w:color="auto" w:fill="FFFFFF"/>
            <w:vAlign w:val="center"/>
          </w:tcPr>
          <w:p w:rsidR="00BD05BA" w:rsidRPr="0068751D" w:rsidRDefault="00BD05BA" w:rsidP="00BD05BA">
            <w:pPr>
              <w:widowControl w:val="0"/>
              <w:spacing w:line="220" w:lineRule="exact"/>
              <w:jc w:val="center"/>
              <w:rPr>
                <w:rFonts w:eastAsia="Microsoft Sans Serif"/>
                <w:sz w:val="22"/>
                <w:szCs w:val="22"/>
                <w:lang w:bidi="ru-RU"/>
              </w:rPr>
            </w:pPr>
            <w:r w:rsidRPr="0068751D">
              <w:rPr>
                <w:rFonts w:eastAsia="Sylfaen"/>
                <w:sz w:val="22"/>
                <w:szCs w:val="22"/>
                <w:lang w:bidi="ru-RU"/>
              </w:rPr>
              <w:t>Содержание мероприятия</w:t>
            </w:r>
          </w:p>
        </w:tc>
        <w:tc>
          <w:tcPr>
            <w:tcW w:w="2337" w:type="dxa"/>
            <w:tcBorders>
              <w:top w:val="single" w:sz="4" w:space="0" w:color="auto"/>
              <w:left w:val="single" w:sz="4" w:space="0" w:color="auto"/>
            </w:tcBorders>
            <w:shd w:val="clear" w:color="auto" w:fill="FFFFFF"/>
            <w:vAlign w:val="center"/>
          </w:tcPr>
          <w:p w:rsidR="00BD05BA" w:rsidRPr="0068751D" w:rsidRDefault="00BD05BA" w:rsidP="00BD05BA">
            <w:pPr>
              <w:widowControl w:val="0"/>
              <w:spacing w:line="220" w:lineRule="exact"/>
              <w:jc w:val="center"/>
              <w:rPr>
                <w:rFonts w:eastAsia="Microsoft Sans Serif"/>
                <w:sz w:val="22"/>
                <w:szCs w:val="22"/>
                <w:lang w:bidi="ru-RU"/>
              </w:rPr>
            </w:pPr>
            <w:r w:rsidRPr="0068751D">
              <w:rPr>
                <w:rFonts w:eastAsia="Sylfaen"/>
                <w:sz w:val="22"/>
                <w:szCs w:val="22"/>
                <w:lang w:bidi="ru-RU"/>
              </w:rPr>
              <w:t>Срок исполнения</w:t>
            </w:r>
          </w:p>
        </w:tc>
        <w:tc>
          <w:tcPr>
            <w:tcW w:w="1923" w:type="dxa"/>
            <w:tcBorders>
              <w:top w:val="single" w:sz="4" w:space="0" w:color="auto"/>
              <w:left w:val="single" w:sz="4" w:space="0" w:color="auto"/>
              <w:right w:val="single" w:sz="4" w:space="0" w:color="auto"/>
            </w:tcBorders>
            <w:shd w:val="clear" w:color="auto" w:fill="FFFFFF"/>
            <w:vAlign w:val="center"/>
          </w:tcPr>
          <w:p w:rsidR="00BD05BA" w:rsidRPr="0068751D" w:rsidRDefault="00BD05BA" w:rsidP="00BD05BA">
            <w:pPr>
              <w:widowControl w:val="0"/>
              <w:spacing w:line="244" w:lineRule="exact"/>
              <w:jc w:val="center"/>
              <w:rPr>
                <w:rFonts w:eastAsia="Microsoft Sans Serif"/>
                <w:sz w:val="22"/>
                <w:szCs w:val="22"/>
                <w:lang w:bidi="ru-RU"/>
              </w:rPr>
            </w:pPr>
            <w:r w:rsidRPr="0068751D">
              <w:rPr>
                <w:rFonts w:eastAsia="Sylfaen"/>
                <w:sz w:val="22"/>
                <w:szCs w:val="22"/>
                <w:lang w:bidi="ru-RU"/>
              </w:rPr>
              <w:t>Ответственный за исполнение</w:t>
            </w:r>
          </w:p>
        </w:tc>
      </w:tr>
      <w:tr w:rsidR="00BD05BA" w:rsidRPr="001B6F80" w:rsidTr="00E25A0D">
        <w:tc>
          <w:tcPr>
            <w:tcW w:w="513" w:type="dxa"/>
            <w:vAlign w:val="center"/>
          </w:tcPr>
          <w:p w:rsidR="00BD05BA" w:rsidRPr="0068751D" w:rsidRDefault="00BD05BA" w:rsidP="00CC5DF9">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BD05BA" w:rsidRPr="0068751D" w:rsidRDefault="00BD05BA" w:rsidP="00954972">
            <w:pPr>
              <w:widowControl w:val="0"/>
              <w:spacing w:line="248" w:lineRule="exact"/>
              <w:jc w:val="both"/>
              <w:rPr>
                <w:rFonts w:eastAsia="Microsoft Sans Serif"/>
                <w:sz w:val="22"/>
                <w:szCs w:val="22"/>
                <w:lang w:bidi="ru-RU"/>
              </w:rPr>
            </w:pPr>
            <w:r w:rsidRPr="0068751D">
              <w:rPr>
                <w:rFonts w:eastAsia="Microsoft Sans Serif"/>
                <w:sz w:val="22"/>
                <w:szCs w:val="22"/>
                <w:lang w:bidi="ru-RU"/>
              </w:rPr>
              <w:t xml:space="preserve">Направление уведомления о </w:t>
            </w:r>
            <w:r w:rsidR="00954972" w:rsidRPr="0068751D">
              <w:rPr>
                <w:rFonts w:eastAsia="Microsoft Sans Serif"/>
                <w:sz w:val="22"/>
                <w:szCs w:val="22"/>
                <w:lang w:bidi="ru-RU"/>
              </w:rPr>
              <w:t xml:space="preserve">создании </w:t>
            </w:r>
            <w:r w:rsidR="000132BA" w:rsidRPr="0068751D">
              <w:rPr>
                <w:rFonts w:eastAsia="Microsoft Sans Serif"/>
                <w:sz w:val="22"/>
                <w:szCs w:val="22"/>
                <w:lang w:bidi="ru-RU"/>
              </w:rPr>
              <w:t>МАОУ СОШ № 1 им. Щукина Н.Д. г. о. Пущино</w:t>
            </w:r>
            <w:r w:rsidR="00954972" w:rsidRPr="0068751D">
              <w:rPr>
                <w:rFonts w:eastAsia="Microsoft Sans Serif"/>
                <w:sz w:val="22"/>
                <w:szCs w:val="22"/>
                <w:lang w:bidi="ru-RU"/>
              </w:rPr>
              <w:t xml:space="preserve"> </w:t>
            </w:r>
            <w:r w:rsidRPr="0068751D">
              <w:rPr>
                <w:rFonts w:eastAsia="Microsoft Sans Serif"/>
                <w:sz w:val="22"/>
                <w:szCs w:val="22"/>
                <w:lang w:bidi="ru-RU"/>
              </w:rPr>
              <w:t>по установленной форме в орган, осуществляющий государственную регистрацию юридических лиц в соответствии с действующим законодательством Российской Федерации</w:t>
            </w:r>
          </w:p>
        </w:tc>
        <w:tc>
          <w:tcPr>
            <w:tcW w:w="2337" w:type="dxa"/>
            <w:tcBorders>
              <w:top w:val="single" w:sz="4" w:space="0" w:color="auto"/>
              <w:left w:val="single" w:sz="4" w:space="0" w:color="auto"/>
            </w:tcBorders>
            <w:shd w:val="clear" w:color="auto" w:fill="FFFFFF"/>
            <w:vAlign w:val="center"/>
          </w:tcPr>
          <w:p w:rsidR="00BD05BA" w:rsidRPr="0068751D" w:rsidRDefault="008C3844" w:rsidP="008C3844">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в течение трех рабочих дней со дня принятия решения </w:t>
            </w:r>
            <w:r w:rsidR="00954972" w:rsidRPr="0068751D">
              <w:rPr>
                <w:rFonts w:eastAsia="Microsoft Sans Serif"/>
                <w:sz w:val="22"/>
                <w:szCs w:val="22"/>
                <w:lang w:bidi="ru-RU"/>
              </w:rPr>
              <w:t xml:space="preserve">о создании </w:t>
            </w:r>
            <w:r w:rsidR="00B1271A" w:rsidRPr="0068751D">
              <w:rPr>
                <w:rFonts w:eastAsia="Microsoft Sans Serif"/>
                <w:sz w:val="22"/>
                <w:szCs w:val="22"/>
                <w:lang w:bidi="ru-RU"/>
              </w:rPr>
              <w:t>МАОУ СОШ № 1 им. Щукина Н.Д. г. о. Пущино</w:t>
            </w:r>
          </w:p>
        </w:tc>
        <w:tc>
          <w:tcPr>
            <w:tcW w:w="1923" w:type="dxa"/>
            <w:tcBorders>
              <w:top w:val="single" w:sz="4" w:space="0" w:color="auto"/>
              <w:left w:val="single" w:sz="4" w:space="0" w:color="auto"/>
              <w:right w:val="single" w:sz="4" w:space="0" w:color="auto"/>
            </w:tcBorders>
            <w:shd w:val="clear" w:color="auto" w:fill="FFFFFF"/>
            <w:vAlign w:val="center"/>
          </w:tcPr>
          <w:p w:rsidR="004D4A1B" w:rsidRDefault="008C3844" w:rsidP="00BD05BA">
            <w:pPr>
              <w:widowControl w:val="0"/>
              <w:spacing w:line="220" w:lineRule="exact"/>
              <w:rPr>
                <w:rFonts w:eastAsia="Microsoft Sans Serif"/>
                <w:sz w:val="22"/>
                <w:szCs w:val="22"/>
                <w:lang w:bidi="ru-RU"/>
              </w:rPr>
            </w:pPr>
            <w:r w:rsidRPr="0068751D">
              <w:rPr>
                <w:rFonts w:eastAsia="Microsoft Sans Serif"/>
                <w:sz w:val="22"/>
                <w:szCs w:val="22"/>
                <w:lang w:bidi="ru-RU"/>
              </w:rPr>
              <w:t xml:space="preserve">Руководитель </w:t>
            </w:r>
          </w:p>
          <w:p w:rsidR="004D4A1B" w:rsidRDefault="004D4A1B" w:rsidP="00BD05BA">
            <w:pPr>
              <w:widowControl w:val="0"/>
              <w:spacing w:line="220" w:lineRule="exact"/>
              <w:rPr>
                <w:rFonts w:eastAsia="Microsoft Sans Serif"/>
                <w:sz w:val="22"/>
                <w:szCs w:val="22"/>
                <w:lang w:bidi="ru-RU"/>
              </w:rPr>
            </w:pPr>
          </w:p>
          <w:p w:rsidR="00BD05BA" w:rsidRPr="0068751D" w:rsidRDefault="008C3844" w:rsidP="00BD05BA">
            <w:pPr>
              <w:widowControl w:val="0"/>
              <w:spacing w:line="220" w:lineRule="exact"/>
              <w:rPr>
                <w:rFonts w:eastAsia="Microsoft Sans Serif"/>
                <w:sz w:val="22"/>
                <w:szCs w:val="22"/>
                <w:lang w:bidi="ru-RU"/>
              </w:rPr>
            </w:pPr>
            <w:r w:rsidRPr="0068751D">
              <w:rPr>
                <w:rFonts w:eastAsia="Microsoft Sans Serif"/>
                <w:sz w:val="22"/>
                <w:szCs w:val="22"/>
                <w:lang w:bidi="ru-RU"/>
              </w:rPr>
              <w:t>учреждения</w:t>
            </w:r>
          </w:p>
        </w:tc>
      </w:tr>
      <w:tr w:rsidR="008146C4" w:rsidRPr="001B6F80" w:rsidTr="00E25A0D">
        <w:tc>
          <w:tcPr>
            <w:tcW w:w="513" w:type="dxa"/>
            <w:vAlign w:val="center"/>
          </w:tcPr>
          <w:p w:rsidR="008146C4" w:rsidRPr="0068751D" w:rsidRDefault="008146C4" w:rsidP="00CC5DF9">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8146C4" w:rsidRPr="0068751D" w:rsidRDefault="008146C4" w:rsidP="008146C4">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Выявление и уведомление всех известных кредиторов и дебиторов о создании </w:t>
            </w:r>
            <w:r w:rsidR="000132BA" w:rsidRPr="0068751D">
              <w:rPr>
                <w:rFonts w:eastAsia="Microsoft Sans Serif"/>
                <w:sz w:val="22"/>
                <w:szCs w:val="22"/>
                <w:lang w:bidi="ru-RU"/>
              </w:rPr>
              <w:t>МАОУ СОШ № 1 им. Щукина Н.Д. г. о. Пущино</w:t>
            </w:r>
          </w:p>
        </w:tc>
        <w:tc>
          <w:tcPr>
            <w:tcW w:w="2337" w:type="dxa"/>
            <w:tcBorders>
              <w:top w:val="single" w:sz="4" w:space="0" w:color="auto"/>
              <w:left w:val="single" w:sz="4" w:space="0" w:color="auto"/>
            </w:tcBorders>
            <w:shd w:val="clear" w:color="auto" w:fill="FFFFFF"/>
            <w:vAlign w:val="center"/>
          </w:tcPr>
          <w:p w:rsidR="008146C4" w:rsidRPr="0068751D" w:rsidRDefault="008146C4" w:rsidP="008146C4">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в течение 5 рабочих дней с даты направления уведомления о начале процедуры создания </w:t>
            </w:r>
            <w:r w:rsidR="00B1271A" w:rsidRPr="0068751D">
              <w:rPr>
                <w:rFonts w:eastAsia="Microsoft Sans Serif"/>
                <w:sz w:val="22"/>
                <w:szCs w:val="22"/>
                <w:lang w:bidi="ru-RU"/>
              </w:rPr>
              <w:t>МАОУ СОШ № 1 им. Щукина Н.Д. г. о. Пущино</w:t>
            </w:r>
            <w:r w:rsidRPr="0068751D">
              <w:rPr>
                <w:rFonts w:eastAsia="Microsoft Sans Serif"/>
                <w:sz w:val="22"/>
                <w:szCs w:val="22"/>
                <w:lang w:bidi="ru-RU"/>
              </w:rPr>
              <w:t xml:space="preserve"> в орган, осуществляющий государственную регистрацию юридических лиц</w:t>
            </w:r>
          </w:p>
        </w:tc>
        <w:tc>
          <w:tcPr>
            <w:tcW w:w="1923" w:type="dxa"/>
            <w:tcBorders>
              <w:top w:val="single" w:sz="4" w:space="0" w:color="auto"/>
              <w:left w:val="single" w:sz="4" w:space="0" w:color="auto"/>
              <w:right w:val="single" w:sz="4" w:space="0" w:color="auto"/>
            </w:tcBorders>
            <w:shd w:val="clear" w:color="auto" w:fill="FFFFFF"/>
            <w:vAlign w:val="center"/>
          </w:tcPr>
          <w:p w:rsidR="008146C4" w:rsidRPr="0068751D" w:rsidRDefault="008146C4" w:rsidP="008146C4">
            <w:pPr>
              <w:widowControl w:val="0"/>
              <w:spacing w:line="220" w:lineRule="exact"/>
              <w:rPr>
                <w:rFonts w:eastAsia="Microsoft Sans Serif"/>
                <w:sz w:val="22"/>
                <w:szCs w:val="22"/>
                <w:lang w:bidi="ru-RU"/>
              </w:rPr>
            </w:pPr>
            <w:r w:rsidRPr="0068751D">
              <w:rPr>
                <w:rFonts w:eastAsia="Microsoft Sans Serif"/>
                <w:sz w:val="22"/>
                <w:szCs w:val="22"/>
                <w:lang w:bidi="ru-RU"/>
              </w:rPr>
              <w:t>Руководитель учреждения</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Государственная регистрация Устава МАОУ СОШ № 1 им. Щукина Н.Д. г. о. Пущино</w:t>
            </w:r>
          </w:p>
        </w:tc>
        <w:tc>
          <w:tcPr>
            <w:tcW w:w="2337"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В течение трех рабочих дней с</w:t>
            </w:r>
            <w:r w:rsidR="00B1271A" w:rsidRPr="0068751D">
              <w:rPr>
                <w:rFonts w:eastAsia="Microsoft Sans Serif"/>
                <w:sz w:val="22"/>
                <w:szCs w:val="22"/>
                <w:lang w:bidi="ru-RU"/>
              </w:rPr>
              <w:t>о дня</w:t>
            </w:r>
            <w:r w:rsidRPr="0068751D">
              <w:rPr>
                <w:rFonts w:eastAsia="Microsoft Sans Serif"/>
                <w:sz w:val="22"/>
                <w:szCs w:val="22"/>
                <w:lang w:bidi="ru-RU"/>
              </w:rPr>
              <w:t xml:space="preserve"> </w:t>
            </w:r>
            <w:r w:rsidR="00B1271A" w:rsidRPr="0068751D">
              <w:rPr>
                <w:rFonts w:eastAsia="Microsoft Sans Serif"/>
                <w:sz w:val="22"/>
                <w:szCs w:val="22"/>
                <w:lang w:bidi="ru-RU"/>
              </w:rPr>
              <w:t>принятия решения о создании МАОУ СОШ № 1 им. Щукина Н.Д. г. о. Пущино</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Руководитель учреждения</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Принятие мер по взысканию дебиторской задолженности и погашению кредиторской задолженности</w:t>
            </w:r>
            <w:r w:rsidRPr="0068751D">
              <w:rPr>
                <w:rFonts w:eastAsia="Microsoft Sans Serif"/>
                <w:sz w:val="22"/>
                <w:szCs w:val="22"/>
                <w:lang w:bidi="ru-RU"/>
              </w:rPr>
              <w:tab/>
            </w:r>
          </w:p>
        </w:tc>
        <w:tc>
          <w:tcPr>
            <w:tcW w:w="2337" w:type="dxa"/>
            <w:tcBorders>
              <w:top w:val="single" w:sz="4" w:space="0" w:color="auto"/>
              <w:left w:val="single" w:sz="4" w:space="0" w:color="auto"/>
            </w:tcBorders>
            <w:shd w:val="clear" w:color="auto" w:fill="FFFFFF"/>
            <w:vAlign w:val="center"/>
          </w:tcPr>
          <w:p w:rsidR="002A59FA" w:rsidRPr="0068751D" w:rsidRDefault="00B1271A" w:rsidP="00B1271A">
            <w:pPr>
              <w:widowControl w:val="0"/>
              <w:spacing w:line="239" w:lineRule="exact"/>
              <w:jc w:val="both"/>
              <w:rPr>
                <w:rFonts w:eastAsia="Microsoft Sans Serif"/>
                <w:sz w:val="22"/>
                <w:szCs w:val="22"/>
                <w:lang w:bidi="ru-RU"/>
              </w:rPr>
            </w:pPr>
            <w:r w:rsidRPr="0068751D">
              <w:rPr>
                <w:rFonts w:eastAsia="Microsoft Sans Serif"/>
                <w:sz w:val="22"/>
                <w:szCs w:val="22"/>
                <w:lang w:bidi="ru-RU"/>
              </w:rPr>
              <w:t>в течение процедуры создания МАОУ СОШ № 1 им. Щукина Н.Д. г. о. Пущино</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20" w:lineRule="exact"/>
              <w:rPr>
                <w:rFonts w:eastAsia="Microsoft Sans Serif"/>
                <w:sz w:val="22"/>
                <w:szCs w:val="22"/>
                <w:lang w:bidi="ru-RU"/>
              </w:rPr>
            </w:pPr>
            <w:r w:rsidRPr="0068751D">
              <w:rPr>
                <w:rFonts w:eastAsia="Microsoft Sans Serif"/>
                <w:sz w:val="22"/>
                <w:szCs w:val="22"/>
                <w:lang w:bidi="ru-RU"/>
              </w:rPr>
              <w:t>Руководитель учреждения</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7352A9">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Формирование муниципального задания </w:t>
            </w:r>
            <w:r w:rsidRPr="0068751D">
              <w:rPr>
                <w:sz w:val="22"/>
                <w:szCs w:val="22"/>
              </w:rPr>
              <w:t>МАОУ СОШ № 1 им. Щукина Н.Д. г. о. Пущино</w:t>
            </w:r>
          </w:p>
        </w:tc>
        <w:tc>
          <w:tcPr>
            <w:tcW w:w="2337" w:type="dxa"/>
            <w:tcBorders>
              <w:top w:val="single" w:sz="4" w:space="0" w:color="auto"/>
              <w:left w:val="single" w:sz="4" w:space="0" w:color="auto"/>
            </w:tcBorders>
            <w:shd w:val="clear" w:color="auto" w:fill="FFFFFF"/>
            <w:vAlign w:val="center"/>
          </w:tcPr>
          <w:p w:rsidR="00B1271A" w:rsidRPr="0068751D" w:rsidRDefault="002A59FA" w:rsidP="00B1271A">
            <w:pPr>
              <w:widowControl w:val="0"/>
              <w:spacing w:line="239" w:lineRule="exact"/>
              <w:jc w:val="both"/>
              <w:rPr>
                <w:rFonts w:eastAsia="Microsoft Sans Serif"/>
                <w:sz w:val="22"/>
                <w:szCs w:val="22"/>
                <w:lang w:bidi="ru-RU"/>
              </w:rPr>
            </w:pPr>
            <w:r w:rsidRPr="0068751D">
              <w:rPr>
                <w:rFonts w:eastAsia="Microsoft Sans Serif"/>
                <w:sz w:val="22"/>
                <w:szCs w:val="22"/>
                <w:lang w:bidi="ru-RU"/>
              </w:rPr>
              <w:t>В течение 15 дней посл</w:t>
            </w:r>
            <w:r w:rsidR="00B1271A" w:rsidRPr="0068751D">
              <w:rPr>
                <w:rFonts w:eastAsia="Microsoft Sans Serif"/>
                <w:sz w:val="22"/>
                <w:szCs w:val="22"/>
                <w:lang w:bidi="ru-RU"/>
              </w:rPr>
              <w:t xml:space="preserve">е завершения процедуры создания МАОУ СОШ № 1 им. Щукина Н.Д. </w:t>
            </w:r>
          </w:p>
          <w:p w:rsidR="002A59FA" w:rsidRPr="0068751D" w:rsidRDefault="00B1271A" w:rsidP="00B1271A">
            <w:pPr>
              <w:widowControl w:val="0"/>
              <w:spacing w:line="239" w:lineRule="exact"/>
              <w:jc w:val="both"/>
              <w:rPr>
                <w:rFonts w:eastAsia="Microsoft Sans Serif"/>
                <w:sz w:val="22"/>
                <w:szCs w:val="22"/>
                <w:lang w:bidi="ru-RU"/>
              </w:rPr>
            </w:pPr>
            <w:r w:rsidRPr="0068751D">
              <w:rPr>
                <w:rFonts w:eastAsia="Microsoft Sans Serif"/>
                <w:sz w:val="22"/>
                <w:szCs w:val="22"/>
                <w:lang w:bidi="ru-RU"/>
              </w:rPr>
              <w:t>г. о. Пущино</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Отдел образования администрации</w:t>
            </w:r>
            <w:r w:rsidRPr="0068751D">
              <w:rPr>
                <w:rFonts w:eastAsia="Sylfaen"/>
                <w:sz w:val="22"/>
                <w:szCs w:val="22"/>
                <w:lang w:bidi="ru-RU"/>
              </w:rPr>
              <w:t xml:space="preserve"> городского округа Пущино</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Утверждение плана финансово-хозяйственной деятельности </w:t>
            </w:r>
            <w:r w:rsidRPr="0068751D">
              <w:rPr>
                <w:sz w:val="22"/>
                <w:szCs w:val="22"/>
              </w:rPr>
              <w:t xml:space="preserve">МАОУ СОШ № 1 им. Щукина Н.Д. </w:t>
            </w:r>
            <w:r w:rsidR="007352A9">
              <w:rPr>
                <w:sz w:val="22"/>
                <w:szCs w:val="22"/>
              </w:rPr>
              <w:br/>
            </w:r>
            <w:r w:rsidRPr="0068751D">
              <w:rPr>
                <w:sz w:val="22"/>
                <w:szCs w:val="22"/>
              </w:rPr>
              <w:t>г. о. Пущино</w:t>
            </w:r>
          </w:p>
        </w:tc>
        <w:tc>
          <w:tcPr>
            <w:tcW w:w="2337" w:type="dxa"/>
            <w:tcBorders>
              <w:top w:val="single" w:sz="4" w:space="0" w:color="auto"/>
              <w:left w:val="single" w:sz="4" w:space="0" w:color="auto"/>
            </w:tcBorders>
            <w:shd w:val="clear" w:color="auto" w:fill="FFFFFF"/>
            <w:vAlign w:val="center"/>
          </w:tcPr>
          <w:p w:rsidR="00B1271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В течение 15 дней после завершения процедуры создания </w:t>
            </w:r>
            <w:r w:rsidR="00B1271A" w:rsidRPr="0068751D">
              <w:rPr>
                <w:rFonts w:eastAsia="Microsoft Sans Serif"/>
                <w:sz w:val="22"/>
                <w:szCs w:val="22"/>
                <w:lang w:bidi="ru-RU"/>
              </w:rPr>
              <w:t xml:space="preserve">МАОУ СОШ № 1 им. Щукина Н.Д. </w:t>
            </w:r>
          </w:p>
          <w:p w:rsidR="002A59FA" w:rsidRPr="0068751D" w:rsidRDefault="00B1271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г. о. Пущино</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МКУ «Централизованная бухгалтерия», руководитель учреждения</w:t>
            </w:r>
          </w:p>
          <w:p w:rsidR="002A59FA" w:rsidRPr="0068751D" w:rsidRDefault="002A59FA" w:rsidP="002A59FA">
            <w:pPr>
              <w:widowControl w:val="0"/>
              <w:spacing w:line="230" w:lineRule="exact"/>
              <w:rPr>
                <w:rFonts w:eastAsia="Microsoft Sans Serif"/>
                <w:sz w:val="22"/>
                <w:szCs w:val="22"/>
                <w:lang w:bidi="ru-RU"/>
              </w:rPr>
            </w:pP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Государственная регистрация прав на недвижимое имущество, земельный участок закрепленные на праве оперативного управления за </w:t>
            </w:r>
            <w:r w:rsidRPr="0068751D">
              <w:rPr>
                <w:sz w:val="22"/>
                <w:szCs w:val="22"/>
              </w:rPr>
              <w:t>МАОУ СОШ № 1 им. Щукина Н.Д. г. о. Пущино</w:t>
            </w:r>
            <w:r w:rsidRPr="0068751D">
              <w:rPr>
                <w:rFonts w:eastAsia="Microsoft Sans Serif"/>
                <w:sz w:val="22"/>
                <w:szCs w:val="22"/>
                <w:lang w:bidi="ru-RU"/>
              </w:rPr>
              <w:t xml:space="preserve"> </w:t>
            </w:r>
          </w:p>
        </w:tc>
        <w:tc>
          <w:tcPr>
            <w:tcW w:w="2337"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После завершения процедуры создания МАУ </w:t>
            </w:r>
            <w:r w:rsidR="00B1271A" w:rsidRPr="0068751D">
              <w:rPr>
                <w:rFonts w:eastAsia="Microsoft Sans Serif"/>
                <w:sz w:val="22"/>
                <w:szCs w:val="22"/>
                <w:lang w:bidi="ru-RU"/>
              </w:rPr>
              <w:t>МАОУ СОШ № 1 им. Щукина Н.Д. г. о. Пущино</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Руководитель учреждения</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Закрытие лицевых счетов МБОУ СОШ №1 г.</w:t>
            </w:r>
            <w:r w:rsidR="00025ED7" w:rsidRPr="0068751D">
              <w:rPr>
                <w:rFonts w:eastAsia="Microsoft Sans Serif"/>
                <w:sz w:val="22"/>
                <w:szCs w:val="22"/>
                <w:lang w:bidi="ru-RU"/>
              </w:rPr>
              <w:t xml:space="preserve"> </w:t>
            </w:r>
            <w:r w:rsidRPr="0068751D">
              <w:rPr>
                <w:rFonts w:eastAsia="Microsoft Sans Serif"/>
                <w:sz w:val="22"/>
                <w:szCs w:val="22"/>
                <w:lang w:bidi="ru-RU"/>
              </w:rPr>
              <w:t>о. Пущино в органах казначейства</w:t>
            </w:r>
          </w:p>
        </w:tc>
        <w:tc>
          <w:tcPr>
            <w:tcW w:w="2337"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В соответствии с процедурами открытия, ведения, закрытия лицевых счетов в органах казначейства</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МКУ «Централизованная бухгалтерия», руководитель учреждения</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225F9E">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Открытие </w:t>
            </w:r>
            <w:r w:rsidR="00225F9E">
              <w:rPr>
                <w:rFonts w:eastAsia="Microsoft Sans Serif"/>
                <w:sz w:val="22"/>
                <w:szCs w:val="22"/>
                <w:lang w:bidi="ru-RU"/>
              </w:rPr>
              <w:t>лицевых счетов</w:t>
            </w:r>
            <w:r w:rsidRPr="0068751D">
              <w:rPr>
                <w:rFonts w:eastAsia="Microsoft Sans Serif"/>
                <w:sz w:val="22"/>
                <w:szCs w:val="22"/>
                <w:lang w:bidi="ru-RU"/>
              </w:rPr>
              <w:t xml:space="preserve"> </w:t>
            </w:r>
            <w:r w:rsidRPr="0068751D">
              <w:rPr>
                <w:sz w:val="22"/>
                <w:szCs w:val="22"/>
              </w:rPr>
              <w:t>МАОУ СОШ № 1 им. Щукина Н.Д. г. о. Пущино</w:t>
            </w:r>
            <w:r w:rsidR="00225F9E">
              <w:rPr>
                <w:sz w:val="22"/>
                <w:szCs w:val="22"/>
              </w:rPr>
              <w:t xml:space="preserve"> органах казначейства</w:t>
            </w:r>
          </w:p>
        </w:tc>
        <w:tc>
          <w:tcPr>
            <w:tcW w:w="2337" w:type="dxa"/>
            <w:tcBorders>
              <w:top w:val="single" w:sz="4" w:space="0" w:color="auto"/>
              <w:left w:val="single" w:sz="4" w:space="0" w:color="auto"/>
            </w:tcBorders>
            <w:shd w:val="clear" w:color="auto" w:fill="FFFFFF"/>
            <w:vAlign w:val="center"/>
          </w:tcPr>
          <w:p w:rsidR="002A59FA" w:rsidRPr="0068751D" w:rsidRDefault="002A59FA" w:rsidP="00225F9E">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В соответствии с процедурами открытия, ведения, закрытия счетов в </w:t>
            </w:r>
            <w:r w:rsidR="00225F9E">
              <w:rPr>
                <w:rFonts w:eastAsia="Microsoft Sans Serif"/>
                <w:sz w:val="22"/>
                <w:szCs w:val="22"/>
                <w:lang w:bidi="ru-RU"/>
              </w:rPr>
              <w:t>органах казначейства</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МКУ «Централизованная бухгалтерия», руководитель учреждения</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Внесение изменений в бюджет, бюджетную роспись</w:t>
            </w:r>
          </w:p>
        </w:tc>
        <w:tc>
          <w:tcPr>
            <w:tcW w:w="2337"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В соответствии с законодательством</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Финансовый отдел администрации</w:t>
            </w:r>
            <w:r w:rsidRPr="0068751D">
              <w:rPr>
                <w:rFonts w:eastAsia="Sylfaen"/>
                <w:sz w:val="22"/>
                <w:szCs w:val="22"/>
                <w:lang w:bidi="ru-RU"/>
              </w:rPr>
              <w:t xml:space="preserve"> городского округа Пущино</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Внесение изменений в трудовой договор с директором </w:t>
            </w:r>
            <w:r w:rsidRPr="0068751D">
              <w:rPr>
                <w:sz w:val="22"/>
                <w:szCs w:val="22"/>
              </w:rPr>
              <w:t>МАОУ СОШ № 1 им. Щукина Н.Д. г. о. Пущино</w:t>
            </w:r>
          </w:p>
        </w:tc>
        <w:tc>
          <w:tcPr>
            <w:tcW w:w="2337"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После завершения процедуры создания </w:t>
            </w:r>
            <w:r w:rsidR="00B1271A" w:rsidRPr="0068751D">
              <w:rPr>
                <w:rFonts w:eastAsia="Microsoft Sans Serif"/>
                <w:sz w:val="22"/>
                <w:szCs w:val="22"/>
                <w:lang w:bidi="ru-RU"/>
              </w:rPr>
              <w:t>МАОУ СОШ № 1 им. Щукина Н.Д. г. о. Пущино</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Общий отдел администрации</w:t>
            </w:r>
            <w:r w:rsidRPr="0068751D">
              <w:rPr>
                <w:rFonts w:eastAsia="Sylfaen"/>
                <w:sz w:val="22"/>
                <w:szCs w:val="22"/>
                <w:lang w:bidi="ru-RU"/>
              </w:rPr>
              <w:t xml:space="preserve"> городского округа Пущино</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Внесение изменений в трудовые договоры, внесение записей в трудовые книжки работников </w:t>
            </w:r>
            <w:r w:rsidRPr="0068751D">
              <w:rPr>
                <w:sz w:val="22"/>
                <w:szCs w:val="22"/>
              </w:rPr>
              <w:t>МАОУ СОШ № 1 им. Щукина Н.Д. г. о. Пущино</w:t>
            </w:r>
          </w:p>
        </w:tc>
        <w:tc>
          <w:tcPr>
            <w:tcW w:w="2337" w:type="dxa"/>
            <w:tcBorders>
              <w:top w:val="single" w:sz="4" w:space="0" w:color="auto"/>
              <w:left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После завершения процедуры создания </w:t>
            </w:r>
            <w:r w:rsidR="00B1271A" w:rsidRPr="0068751D">
              <w:rPr>
                <w:rFonts w:eastAsia="Microsoft Sans Serif"/>
                <w:sz w:val="22"/>
                <w:szCs w:val="22"/>
                <w:lang w:bidi="ru-RU"/>
              </w:rPr>
              <w:t>МАОУ СОШ № 1 им. Щукина Н.Д. г. о. Пущино</w:t>
            </w:r>
          </w:p>
        </w:tc>
        <w:tc>
          <w:tcPr>
            <w:tcW w:w="1923" w:type="dxa"/>
            <w:tcBorders>
              <w:top w:val="single" w:sz="4" w:space="0" w:color="auto"/>
              <w:left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Руководитель учреждения</w:t>
            </w:r>
          </w:p>
        </w:tc>
      </w:tr>
      <w:tr w:rsidR="002A59FA" w:rsidRPr="001B6F80" w:rsidTr="00E25A0D">
        <w:tc>
          <w:tcPr>
            <w:tcW w:w="513" w:type="dxa"/>
            <w:vAlign w:val="center"/>
          </w:tcPr>
          <w:p w:rsidR="002A59FA" w:rsidRPr="0068751D" w:rsidRDefault="002A59FA" w:rsidP="002A59FA">
            <w:pPr>
              <w:pStyle w:val="a3"/>
              <w:widowControl w:val="0"/>
              <w:numPr>
                <w:ilvl w:val="0"/>
                <w:numId w:val="7"/>
              </w:numPr>
              <w:tabs>
                <w:tab w:val="left" w:pos="993"/>
              </w:tabs>
              <w:ind w:firstLine="22"/>
              <w:rPr>
                <w:rFonts w:eastAsia="Microsoft Sans Serif"/>
                <w:sz w:val="22"/>
                <w:szCs w:val="22"/>
                <w:lang w:bidi="ru-RU"/>
              </w:rPr>
            </w:pPr>
          </w:p>
        </w:tc>
        <w:tc>
          <w:tcPr>
            <w:tcW w:w="5003" w:type="dxa"/>
            <w:tcBorders>
              <w:top w:val="single" w:sz="4" w:space="0" w:color="auto"/>
              <w:left w:val="single" w:sz="4" w:space="0" w:color="auto"/>
              <w:bottom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 xml:space="preserve">Утверждение состава наблюдательного совета </w:t>
            </w:r>
            <w:r w:rsidRPr="0068751D">
              <w:rPr>
                <w:sz w:val="22"/>
                <w:szCs w:val="22"/>
              </w:rPr>
              <w:t>МАОУ СОШ № 1 им. Щукина Н.Д. г. о. Пущино</w:t>
            </w:r>
          </w:p>
        </w:tc>
        <w:tc>
          <w:tcPr>
            <w:tcW w:w="2337" w:type="dxa"/>
            <w:tcBorders>
              <w:top w:val="single" w:sz="4" w:space="0" w:color="auto"/>
              <w:left w:val="single" w:sz="4" w:space="0" w:color="auto"/>
              <w:bottom w:val="single" w:sz="4" w:space="0" w:color="auto"/>
            </w:tcBorders>
            <w:shd w:val="clear" w:color="auto" w:fill="FFFFFF"/>
            <w:vAlign w:val="center"/>
          </w:tcPr>
          <w:p w:rsidR="002A59FA" w:rsidRPr="0068751D" w:rsidRDefault="002A59FA" w:rsidP="002A59FA">
            <w:pPr>
              <w:widowControl w:val="0"/>
              <w:spacing w:line="239" w:lineRule="exact"/>
              <w:jc w:val="both"/>
              <w:rPr>
                <w:rFonts w:eastAsia="Microsoft Sans Serif"/>
                <w:sz w:val="22"/>
                <w:szCs w:val="22"/>
                <w:lang w:bidi="ru-RU"/>
              </w:rPr>
            </w:pPr>
            <w:r w:rsidRPr="0068751D">
              <w:rPr>
                <w:rFonts w:eastAsia="Microsoft Sans Serif"/>
                <w:sz w:val="22"/>
                <w:szCs w:val="22"/>
                <w:lang w:bidi="ru-RU"/>
              </w:rPr>
              <w:t>После завершения процедуры государственной регистрации изменений в Устав</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rsidR="002A59FA" w:rsidRPr="0068751D" w:rsidRDefault="002A59FA" w:rsidP="002A59FA">
            <w:pPr>
              <w:widowControl w:val="0"/>
              <w:spacing w:line="230" w:lineRule="exact"/>
              <w:rPr>
                <w:rFonts w:eastAsia="Microsoft Sans Serif"/>
                <w:sz w:val="22"/>
                <w:szCs w:val="22"/>
                <w:lang w:bidi="ru-RU"/>
              </w:rPr>
            </w:pPr>
            <w:r w:rsidRPr="0068751D">
              <w:rPr>
                <w:rFonts w:eastAsia="Microsoft Sans Serif"/>
                <w:sz w:val="22"/>
                <w:szCs w:val="22"/>
                <w:lang w:bidi="ru-RU"/>
              </w:rPr>
              <w:t>Руководитель учреждения</w:t>
            </w:r>
          </w:p>
        </w:tc>
      </w:tr>
    </w:tbl>
    <w:p w:rsidR="00BD05BA" w:rsidRDefault="00BD05BA" w:rsidP="003D33D5">
      <w:pPr>
        <w:widowControl w:val="0"/>
        <w:tabs>
          <w:tab w:val="left" w:pos="993"/>
        </w:tabs>
        <w:rPr>
          <w:rFonts w:ascii="Microsoft Sans Serif" w:eastAsia="Microsoft Sans Serif" w:hAnsi="Microsoft Sans Serif" w:cs="Microsoft Sans Serif"/>
          <w:lang w:bidi="ru-RU"/>
        </w:rPr>
      </w:pPr>
    </w:p>
    <w:p w:rsidR="00874ADD" w:rsidRDefault="00874ADD" w:rsidP="003D33D5">
      <w:pPr>
        <w:widowControl w:val="0"/>
        <w:tabs>
          <w:tab w:val="left" w:pos="993"/>
        </w:tabs>
        <w:rPr>
          <w:rFonts w:ascii="Microsoft Sans Serif" w:eastAsia="Microsoft Sans Serif" w:hAnsi="Microsoft Sans Serif" w:cs="Microsoft Sans Serif"/>
          <w:lang w:bidi="ru-RU"/>
        </w:rPr>
      </w:pPr>
    </w:p>
    <w:p w:rsidR="00874ADD" w:rsidRDefault="00874ADD" w:rsidP="003D33D5">
      <w:pPr>
        <w:widowControl w:val="0"/>
        <w:tabs>
          <w:tab w:val="left" w:pos="993"/>
        </w:tabs>
        <w:rPr>
          <w:rFonts w:ascii="Microsoft Sans Serif" w:eastAsia="Microsoft Sans Serif" w:hAnsi="Microsoft Sans Serif" w:cs="Microsoft Sans Serif"/>
          <w:lang w:bidi="ru-RU"/>
        </w:rPr>
      </w:pPr>
    </w:p>
    <w:p w:rsidR="00874ADD" w:rsidRDefault="00874ADD" w:rsidP="003D33D5">
      <w:pPr>
        <w:widowControl w:val="0"/>
        <w:tabs>
          <w:tab w:val="left" w:pos="993"/>
        </w:tabs>
        <w:rPr>
          <w:rFonts w:ascii="Microsoft Sans Serif" w:eastAsia="Microsoft Sans Serif" w:hAnsi="Microsoft Sans Serif" w:cs="Microsoft Sans Serif"/>
          <w:lang w:bidi="ru-RU"/>
        </w:rPr>
      </w:pPr>
    </w:p>
    <w:p w:rsidR="00874ADD" w:rsidRDefault="00874ADD" w:rsidP="003D33D5">
      <w:pPr>
        <w:widowControl w:val="0"/>
        <w:tabs>
          <w:tab w:val="left" w:pos="993"/>
        </w:tabs>
        <w:rPr>
          <w:rFonts w:ascii="Microsoft Sans Serif" w:eastAsia="Microsoft Sans Serif" w:hAnsi="Microsoft Sans Serif" w:cs="Microsoft Sans Serif"/>
          <w:lang w:bidi="ru-RU"/>
        </w:rPr>
      </w:pPr>
    </w:p>
    <w:p w:rsidR="00874ADD" w:rsidRDefault="00874ADD" w:rsidP="003D33D5">
      <w:pPr>
        <w:widowControl w:val="0"/>
        <w:tabs>
          <w:tab w:val="left" w:pos="993"/>
        </w:tabs>
        <w:rPr>
          <w:rFonts w:ascii="Microsoft Sans Serif" w:eastAsia="Microsoft Sans Serif" w:hAnsi="Microsoft Sans Serif" w:cs="Microsoft Sans Serif"/>
          <w:lang w:bidi="ru-RU"/>
        </w:rPr>
      </w:pPr>
    </w:p>
    <w:p w:rsidR="00874ADD" w:rsidRDefault="00874ADD" w:rsidP="003D33D5">
      <w:pPr>
        <w:widowControl w:val="0"/>
        <w:tabs>
          <w:tab w:val="left" w:pos="993"/>
        </w:tabs>
        <w:rPr>
          <w:rFonts w:ascii="Microsoft Sans Serif" w:eastAsia="Microsoft Sans Serif" w:hAnsi="Microsoft Sans Serif" w:cs="Microsoft Sans Serif"/>
          <w:lang w:bidi="ru-RU"/>
        </w:rPr>
      </w:pPr>
    </w:p>
    <w:p w:rsidR="00874ADD" w:rsidRDefault="00874ADD" w:rsidP="003D33D5">
      <w:pPr>
        <w:widowControl w:val="0"/>
        <w:tabs>
          <w:tab w:val="left" w:pos="993"/>
        </w:tabs>
        <w:rPr>
          <w:rFonts w:ascii="Microsoft Sans Serif" w:eastAsia="Microsoft Sans Serif" w:hAnsi="Microsoft Sans Serif" w:cs="Microsoft Sans Serif"/>
          <w:lang w:bidi="ru-RU"/>
        </w:rPr>
      </w:pPr>
    </w:p>
    <w:p w:rsidR="00874ADD" w:rsidRDefault="00874ADD" w:rsidP="003D33D5">
      <w:pPr>
        <w:widowControl w:val="0"/>
        <w:tabs>
          <w:tab w:val="left" w:pos="993"/>
        </w:tabs>
        <w:rPr>
          <w:rFonts w:ascii="Microsoft Sans Serif" w:eastAsia="Microsoft Sans Serif" w:hAnsi="Microsoft Sans Serif" w:cs="Microsoft Sans Serif"/>
          <w:lang w:bidi="ru-RU"/>
        </w:rPr>
      </w:pPr>
    </w:p>
    <w:p w:rsidR="005B121A" w:rsidRDefault="00874ADD" w:rsidP="00526895">
      <w:r>
        <w:t xml:space="preserve">                                                                    </w:t>
      </w:r>
    </w:p>
    <w:p w:rsidR="005B121A" w:rsidRDefault="005B121A" w:rsidP="00526895"/>
    <w:p w:rsidR="005B121A" w:rsidRDefault="005B121A" w:rsidP="00526895"/>
    <w:p w:rsidR="001B6F80" w:rsidRDefault="001B6F80" w:rsidP="00526895"/>
    <w:p w:rsidR="001B6F80" w:rsidRDefault="001B6F80" w:rsidP="00526895"/>
    <w:p w:rsidR="001B6F80" w:rsidRDefault="001B6F80" w:rsidP="00526895"/>
    <w:p w:rsidR="001B6F80" w:rsidRDefault="001B6F80" w:rsidP="00526895"/>
    <w:p w:rsidR="001B6F80" w:rsidRDefault="001B6F80" w:rsidP="00526895"/>
    <w:p w:rsidR="001B6F80" w:rsidRDefault="001B6F80" w:rsidP="00526895"/>
    <w:p w:rsidR="00020DEB" w:rsidRDefault="00020DEB" w:rsidP="00526895"/>
    <w:p w:rsidR="007352A9" w:rsidRDefault="007352A9" w:rsidP="00526895"/>
    <w:p w:rsidR="007352A9" w:rsidRDefault="007352A9" w:rsidP="00526895"/>
    <w:p w:rsidR="007352A9" w:rsidRDefault="007352A9" w:rsidP="00526895"/>
    <w:p w:rsidR="007352A9" w:rsidRDefault="007352A9" w:rsidP="00526895"/>
    <w:p w:rsidR="00020DEB" w:rsidRDefault="00020DEB" w:rsidP="00526895"/>
    <w:p w:rsidR="00020DEB" w:rsidRDefault="00020DEB" w:rsidP="00526895"/>
    <w:p w:rsidR="00020DEB" w:rsidRDefault="00020DEB" w:rsidP="00526895"/>
    <w:p w:rsidR="00020DEB" w:rsidRDefault="00020DEB" w:rsidP="00526895"/>
    <w:p w:rsidR="0068751D" w:rsidRDefault="0068751D" w:rsidP="00526895"/>
    <w:p w:rsidR="00E73182" w:rsidRPr="00874ADD" w:rsidRDefault="00E73182" w:rsidP="00E73182">
      <w:pPr>
        <w:ind w:left="3686" w:firstLine="1134"/>
      </w:pPr>
      <w:r>
        <w:t>Приложение № 3</w:t>
      </w:r>
      <w:r w:rsidRPr="00874ADD">
        <w:t xml:space="preserve"> к постановлению </w:t>
      </w:r>
    </w:p>
    <w:p w:rsidR="00E73182" w:rsidRPr="00874ADD" w:rsidRDefault="00E73182" w:rsidP="00E73182">
      <w:pPr>
        <w:ind w:left="3686" w:firstLine="1134"/>
      </w:pPr>
      <w:r>
        <w:t xml:space="preserve">администрации городского округа </w:t>
      </w:r>
      <w:r w:rsidRPr="00874ADD">
        <w:t>Пущино</w:t>
      </w:r>
    </w:p>
    <w:p w:rsidR="0099624B" w:rsidRPr="00874ADD" w:rsidRDefault="0099624B" w:rsidP="0099624B">
      <w:pPr>
        <w:ind w:left="4820"/>
      </w:pPr>
      <w:r>
        <w:t>о</w:t>
      </w:r>
      <w:r w:rsidRPr="00874ADD">
        <w:t>т</w:t>
      </w:r>
      <w:r>
        <w:t xml:space="preserve"> 15.08.2022 № 605-п</w:t>
      </w:r>
    </w:p>
    <w:p w:rsidR="00874ADD" w:rsidRPr="00874ADD" w:rsidRDefault="00874ADD" w:rsidP="003D33D5">
      <w:pPr>
        <w:widowControl w:val="0"/>
        <w:tabs>
          <w:tab w:val="left" w:pos="993"/>
        </w:tabs>
        <w:rPr>
          <w:rFonts w:eastAsia="Microsoft Sans Serif"/>
          <w:lang w:bidi="ru-RU"/>
        </w:rPr>
      </w:pPr>
    </w:p>
    <w:p w:rsidR="00874ADD" w:rsidRPr="00874ADD" w:rsidRDefault="00874ADD" w:rsidP="003D33D5">
      <w:pPr>
        <w:widowControl w:val="0"/>
        <w:tabs>
          <w:tab w:val="left" w:pos="993"/>
        </w:tabs>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526895">
      <w:pPr>
        <w:widowControl w:val="0"/>
        <w:tabs>
          <w:tab w:val="left" w:pos="993"/>
        </w:tabs>
        <w:spacing w:line="276" w:lineRule="auto"/>
        <w:rPr>
          <w:rFonts w:eastAsia="Microsoft Sans Serif"/>
          <w:lang w:bidi="ru-RU"/>
        </w:rPr>
      </w:pPr>
    </w:p>
    <w:p w:rsidR="00874ADD" w:rsidRPr="00526895" w:rsidRDefault="00526895" w:rsidP="00874ADD">
      <w:pPr>
        <w:widowControl w:val="0"/>
        <w:tabs>
          <w:tab w:val="left" w:pos="993"/>
        </w:tabs>
        <w:spacing w:line="276" w:lineRule="auto"/>
        <w:jc w:val="center"/>
        <w:rPr>
          <w:rFonts w:eastAsia="Microsoft Sans Serif"/>
          <w:sz w:val="40"/>
          <w:szCs w:val="40"/>
          <w:lang w:bidi="ru-RU"/>
        </w:rPr>
      </w:pPr>
      <w:r w:rsidRPr="00526895">
        <w:rPr>
          <w:rFonts w:eastAsia="Microsoft Sans Serif"/>
          <w:sz w:val="40"/>
          <w:szCs w:val="40"/>
          <w:lang w:bidi="ru-RU"/>
        </w:rPr>
        <w:t>УСТАВ</w:t>
      </w:r>
    </w:p>
    <w:p w:rsidR="00874ADD" w:rsidRPr="00526895" w:rsidRDefault="00874ADD" w:rsidP="00874ADD">
      <w:pPr>
        <w:widowControl w:val="0"/>
        <w:tabs>
          <w:tab w:val="left" w:pos="993"/>
        </w:tabs>
        <w:spacing w:line="276" w:lineRule="auto"/>
        <w:jc w:val="center"/>
        <w:rPr>
          <w:rFonts w:eastAsia="Microsoft Sans Serif"/>
          <w:sz w:val="28"/>
          <w:szCs w:val="28"/>
          <w:lang w:bidi="ru-RU"/>
        </w:rPr>
      </w:pPr>
      <w:r w:rsidRPr="00526895">
        <w:rPr>
          <w:rFonts w:eastAsia="Microsoft Sans Serif"/>
          <w:sz w:val="28"/>
          <w:szCs w:val="28"/>
          <w:lang w:bidi="ru-RU"/>
        </w:rPr>
        <w:t xml:space="preserve">Муниципального автономного общеобразовательного учреждения </w:t>
      </w:r>
    </w:p>
    <w:p w:rsidR="00874ADD" w:rsidRPr="00526895" w:rsidRDefault="00874ADD" w:rsidP="00874ADD">
      <w:pPr>
        <w:widowControl w:val="0"/>
        <w:tabs>
          <w:tab w:val="left" w:pos="993"/>
        </w:tabs>
        <w:spacing w:line="276" w:lineRule="auto"/>
        <w:jc w:val="center"/>
        <w:rPr>
          <w:rFonts w:eastAsia="Microsoft Sans Serif"/>
          <w:sz w:val="28"/>
          <w:szCs w:val="28"/>
          <w:lang w:bidi="ru-RU"/>
        </w:rPr>
      </w:pPr>
      <w:r w:rsidRPr="00526895">
        <w:rPr>
          <w:rFonts w:eastAsia="Microsoft Sans Serif"/>
          <w:sz w:val="28"/>
          <w:szCs w:val="28"/>
          <w:lang w:bidi="ru-RU"/>
        </w:rPr>
        <w:t xml:space="preserve">средней общеобразовательной школы № 1 имени Щукина Н.Д. </w:t>
      </w:r>
    </w:p>
    <w:p w:rsidR="00874ADD" w:rsidRDefault="00874ADD" w:rsidP="00874ADD">
      <w:pPr>
        <w:widowControl w:val="0"/>
        <w:tabs>
          <w:tab w:val="left" w:pos="993"/>
        </w:tabs>
        <w:spacing w:line="276" w:lineRule="auto"/>
        <w:jc w:val="center"/>
        <w:rPr>
          <w:rFonts w:eastAsia="Microsoft Sans Serif"/>
          <w:sz w:val="28"/>
          <w:szCs w:val="28"/>
          <w:lang w:bidi="ru-RU"/>
        </w:rPr>
      </w:pPr>
      <w:r w:rsidRPr="00526895">
        <w:rPr>
          <w:rFonts w:eastAsia="Microsoft Sans Serif"/>
          <w:sz w:val="28"/>
          <w:szCs w:val="28"/>
          <w:lang w:bidi="ru-RU"/>
        </w:rPr>
        <w:t>городского округа Пущино Московской области</w:t>
      </w:r>
    </w:p>
    <w:p w:rsidR="00526895" w:rsidRPr="00526895" w:rsidRDefault="00526895" w:rsidP="00874ADD">
      <w:pPr>
        <w:widowControl w:val="0"/>
        <w:tabs>
          <w:tab w:val="left" w:pos="993"/>
        </w:tabs>
        <w:spacing w:line="276" w:lineRule="auto"/>
        <w:jc w:val="center"/>
        <w:rPr>
          <w:rFonts w:eastAsia="Microsoft Sans Serif"/>
          <w:sz w:val="28"/>
          <w:szCs w:val="28"/>
          <w:lang w:bidi="ru-RU"/>
        </w:rPr>
      </w:pPr>
      <w:r>
        <w:rPr>
          <w:rFonts w:eastAsia="Microsoft Sans Serif"/>
          <w:sz w:val="28"/>
          <w:szCs w:val="28"/>
          <w:lang w:bidi="ru-RU"/>
        </w:rPr>
        <w:t>(Новая редакция)</w:t>
      </w:r>
    </w:p>
    <w:p w:rsidR="00874ADD" w:rsidRPr="00526895" w:rsidRDefault="00874ADD" w:rsidP="00874ADD">
      <w:pPr>
        <w:widowControl w:val="0"/>
        <w:tabs>
          <w:tab w:val="left" w:pos="993"/>
        </w:tabs>
        <w:spacing w:line="276" w:lineRule="auto"/>
        <w:jc w:val="center"/>
        <w:rPr>
          <w:rFonts w:eastAsia="Microsoft Sans Serif"/>
          <w:sz w:val="28"/>
          <w:szCs w:val="28"/>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874ADD" w:rsidRDefault="00874ADD" w:rsidP="00874ADD">
      <w:pPr>
        <w:widowControl w:val="0"/>
        <w:tabs>
          <w:tab w:val="left" w:pos="993"/>
        </w:tabs>
        <w:spacing w:line="276" w:lineRule="auto"/>
        <w:jc w:val="center"/>
        <w:rPr>
          <w:rFonts w:eastAsia="Microsoft Sans Serif"/>
          <w:lang w:bidi="ru-RU"/>
        </w:rPr>
      </w:pPr>
    </w:p>
    <w:p w:rsidR="00526895" w:rsidRDefault="00526895" w:rsidP="00526895">
      <w:pPr>
        <w:widowControl w:val="0"/>
        <w:tabs>
          <w:tab w:val="left" w:pos="993"/>
        </w:tabs>
        <w:spacing w:line="276" w:lineRule="auto"/>
        <w:rPr>
          <w:rFonts w:eastAsia="Microsoft Sans Serif"/>
          <w:lang w:bidi="ru-RU"/>
        </w:rPr>
      </w:pPr>
    </w:p>
    <w:p w:rsidR="005A6605" w:rsidRDefault="005A6605" w:rsidP="00526895">
      <w:pPr>
        <w:widowControl w:val="0"/>
        <w:tabs>
          <w:tab w:val="left" w:pos="993"/>
        </w:tabs>
        <w:spacing w:line="276" w:lineRule="auto"/>
        <w:rPr>
          <w:rFonts w:eastAsia="Microsoft Sans Serif"/>
          <w:lang w:bidi="ru-RU"/>
        </w:rPr>
      </w:pPr>
    </w:p>
    <w:p w:rsidR="00874ADD" w:rsidRDefault="00526895" w:rsidP="00B1271A">
      <w:pPr>
        <w:widowControl w:val="0"/>
        <w:tabs>
          <w:tab w:val="left" w:pos="993"/>
        </w:tabs>
        <w:spacing w:line="276" w:lineRule="auto"/>
        <w:jc w:val="center"/>
        <w:rPr>
          <w:rFonts w:eastAsia="Microsoft Sans Serif"/>
          <w:lang w:bidi="ru-RU"/>
        </w:rPr>
      </w:pPr>
      <w:r>
        <w:rPr>
          <w:rFonts w:eastAsia="Microsoft Sans Serif"/>
          <w:lang w:bidi="ru-RU"/>
        </w:rPr>
        <w:t>Московская область, г</w:t>
      </w:r>
      <w:r w:rsidR="00874ADD">
        <w:rPr>
          <w:rFonts w:eastAsia="Microsoft Sans Serif"/>
          <w:lang w:bidi="ru-RU"/>
        </w:rPr>
        <w:t>ородской округ Пущино, 2022</w:t>
      </w:r>
    </w:p>
    <w:p w:rsidR="00020DEB" w:rsidRDefault="00020DEB" w:rsidP="00526895">
      <w:pPr>
        <w:widowControl w:val="0"/>
        <w:tabs>
          <w:tab w:val="left" w:pos="993"/>
        </w:tabs>
        <w:spacing w:line="276" w:lineRule="auto"/>
        <w:jc w:val="center"/>
        <w:rPr>
          <w:rFonts w:eastAsia="Microsoft Sans Serif"/>
          <w:b/>
          <w:lang w:bidi="ru-RU"/>
        </w:rPr>
      </w:pPr>
    </w:p>
    <w:p w:rsidR="00526895" w:rsidRPr="00526895" w:rsidRDefault="00526895" w:rsidP="00526895">
      <w:pPr>
        <w:widowControl w:val="0"/>
        <w:tabs>
          <w:tab w:val="left" w:pos="993"/>
        </w:tabs>
        <w:spacing w:line="276" w:lineRule="auto"/>
        <w:jc w:val="center"/>
        <w:rPr>
          <w:rFonts w:eastAsia="Microsoft Sans Serif"/>
          <w:b/>
          <w:lang w:bidi="ru-RU"/>
        </w:rPr>
      </w:pPr>
      <w:r w:rsidRPr="00526895">
        <w:rPr>
          <w:rFonts w:eastAsia="Microsoft Sans Serif"/>
          <w:b/>
          <w:lang w:bidi="ru-RU"/>
        </w:rPr>
        <w:t>1. Общие положения</w:t>
      </w:r>
    </w:p>
    <w:p w:rsidR="00526895" w:rsidRPr="00526895" w:rsidRDefault="00526895" w:rsidP="00526895">
      <w:pPr>
        <w:widowControl w:val="0"/>
        <w:tabs>
          <w:tab w:val="left" w:pos="993"/>
        </w:tabs>
        <w:spacing w:line="276" w:lineRule="auto"/>
        <w:jc w:val="both"/>
        <w:rPr>
          <w:rFonts w:eastAsia="Microsoft Sans Serif"/>
          <w:lang w:bidi="ru-RU"/>
        </w:rPr>
      </w:pP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1.1. Муниципальное автономное общеобразовательное учреждение средняя общеобразовательная школа № 1 имени Щукина Н.Д. городского округа Пущино Московской области (далее - Учреждение) является некоммерческой образовательной организацией и действует на основании постановления администрации горо</w:t>
      </w:r>
      <w:r w:rsidR="00CC5DF9">
        <w:rPr>
          <w:rFonts w:eastAsia="Microsoft Sans Serif"/>
          <w:lang w:bidi="ru-RU"/>
        </w:rPr>
        <w:t xml:space="preserve">дского округа Пущино </w:t>
      </w:r>
      <w:r w:rsidR="00CC5DF9">
        <w:rPr>
          <w:rFonts w:eastAsia="Microsoft Sans Serif"/>
          <w:lang w:bidi="ru-RU"/>
        </w:rPr>
        <w:br/>
        <w:t xml:space="preserve">от </w:t>
      </w:r>
      <w:r w:rsidR="0099624B">
        <w:rPr>
          <w:rFonts w:eastAsia="Microsoft Sans Serif"/>
          <w:lang w:bidi="ru-RU"/>
        </w:rPr>
        <w:t>15.08.2022 № 605-п</w:t>
      </w:r>
      <w:r w:rsidR="00CC5DF9">
        <w:rPr>
          <w:rFonts w:eastAsia="Microsoft Sans Serif"/>
          <w:lang w:bidi="ru-RU"/>
        </w:rPr>
        <w:t>.</w:t>
      </w:r>
    </w:p>
    <w:p w:rsidR="00526895" w:rsidRPr="001B6F80" w:rsidRDefault="00526895" w:rsidP="00B1271A">
      <w:pPr>
        <w:widowControl w:val="0"/>
        <w:tabs>
          <w:tab w:val="left" w:pos="993"/>
        </w:tabs>
        <w:ind w:firstLine="709"/>
        <w:jc w:val="both"/>
        <w:rPr>
          <w:rFonts w:eastAsia="Microsoft Sans Serif"/>
          <w:lang w:bidi="ru-RU"/>
        </w:rPr>
      </w:pPr>
      <w:r w:rsidRPr="001B6F80">
        <w:rPr>
          <w:rFonts w:eastAsia="Microsoft Sans Serif"/>
          <w:lang w:bidi="ru-RU"/>
        </w:rPr>
        <w:t>Учреждение создано путем изменения типа Муниципального бюджетного общеобразовательного учреждения средней общеобразовательной школы №1 городского округа Пущино Московской области</w:t>
      </w:r>
      <w:r w:rsidR="001B6F80">
        <w:rPr>
          <w:rFonts w:eastAsia="Microsoft Sans Serif"/>
          <w:lang w:bidi="ru-RU"/>
        </w:rPr>
        <w:t>.</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1.2</w:t>
      </w:r>
      <w:r w:rsidR="00526895" w:rsidRPr="001B6F80">
        <w:rPr>
          <w:rFonts w:eastAsia="Microsoft Sans Serif"/>
          <w:lang w:bidi="ru-RU"/>
        </w:rPr>
        <w:t>. Полное наименование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Муниципальное автономное общеобразовательное учреждение средняя общеобразовательная школа № 1 имени Щукина Н.Д. городского округа Пущино Московской области.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Сокращенное наименование: МАОУ СОШ №</w:t>
      </w:r>
      <w:r w:rsidR="00CC5DF9">
        <w:rPr>
          <w:rFonts w:eastAsia="Microsoft Sans Serif"/>
          <w:lang w:bidi="ru-RU"/>
        </w:rPr>
        <w:t xml:space="preserve"> </w:t>
      </w:r>
      <w:r w:rsidRPr="001B6F80">
        <w:rPr>
          <w:rFonts w:eastAsia="Microsoft Sans Serif"/>
          <w:lang w:bidi="ru-RU"/>
        </w:rPr>
        <w:t>1 им. Щукина Н.Д. г. о. Пущино.</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1.3</w:t>
      </w:r>
      <w:r w:rsidR="00526895" w:rsidRPr="001B6F80">
        <w:rPr>
          <w:rFonts w:eastAsia="Microsoft Sans Serif"/>
          <w:lang w:bidi="ru-RU"/>
        </w:rPr>
        <w:t>. Место нахождения Учреждения: Московская область, г. Пущино, микрорайон «В», д.7-а.</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1.4</w:t>
      </w:r>
      <w:r w:rsidR="00526895" w:rsidRPr="001B6F80">
        <w:rPr>
          <w:rFonts w:eastAsia="Microsoft Sans Serif"/>
          <w:lang w:bidi="ru-RU"/>
        </w:rPr>
        <w:t>. Организационно-правовая форма: учреждение.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Тип Учреждения: автономное.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Тип образовательной организации: общеобразовательное учреждение.</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1.5</w:t>
      </w:r>
      <w:r w:rsidR="00526895" w:rsidRPr="001B6F80">
        <w:rPr>
          <w:rFonts w:eastAsia="Microsoft Sans Serif"/>
          <w:lang w:bidi="ru-RU"/>
        </w:rPr>
        <w:t xml:space="preserve">. Учредителем является муниципальное образование </w:t>
      </w:r>
      <w:r w:rsidR="00CC5DF9">
        <w:rPr>
          <w:rFonts w:eastAsia="Microsoft Sans Serif"/>
          <w:lang w:bidi="ru-RU"/>
        </w:rPr>
        <w:t>городской округ Пущино Московской области</w:t>
      </w:r>
      <w:r w:rsidR="00526895" w:rsidRPr="001B6F80">
        <w:rPr>
          <w:rFonts w:eastAsia="Microsoft Sans Serif"/>
          <w:lang w:bidi="ru-RU"/>
        </w:rPr>
        <w:t>. Функции и полномочия учредителя от имени муниципального образования осуществляет администрация городского округа Пущино (далее – Учредитель).</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1.6</w:t>
      </w:r>
      <w:r w:rsidR="00526895" w:rsidRPr="001B6F80">
        <w:rPr>
          <w:rFonts w:eastAsia="Microsoft Sans Serif"/>
          <w:lang w:bidi="ru-RU"/>
        </w:rPr>
        <w:t xml:space="preserve">. Учреждение в своей деятельности руководствуется международными актами в области защиты прав ребенка, Конституцией Российской Федерации, законодательством Российской Федерации, Московской области, нормативными правовыми актами муниципального образования </w:t>
      </w:r>
      <w:r w:rsidR="00CC5DF9">
        <w:rPr>
          <w:rFonts w:eastAsia="Microsoft Sans Serif"/>
          <w:lang w:bidi="ru-RU"/>
        </w:rPr>
        <w:t>городской округ Пущино Московской области</w:t>
      </w:r>
      <w:r w:rsidR="00526895" w:rsidRPr="001B6F80">
        <w:rPr>
          <w:rFonts w:eastAsia="Microsoft Sans Serif"/>
          <w:lang w:bidi="ru-RU"/>
        </w:rPr>
        <w:t xml:space="preserve"> и настоящим Уставом</w:t>
      </w:r>
      <w:r w:rsidR="00CC5DF9">
        <w:rPr>
          <w:rFonts w:eastAsia="Microsoft Sans Serif"/>
          <w:lang w:bidi="ru-RU"/>
        </w:rPr>
        <w:t>.</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1.7</w:t>
      </w:r>
      <w:r w:rsidR="00526895" w:rsidRPr="001B6F80">
        <w:rPr>
          <w:rFonts w:eastAsia="Microsoft Sans Serif"/>
          <w:lang w:bidi="ru-RU"/>
        </w:rPr>
        <w:t>. Учреждение является юридическим лицом. Права юридического лица у Учреждения возникают с момента его государственной регистрации. Учреждение имеет в оперативном управлении обособленное имущество,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Учреждение от своего имени может приобретать и осуществлять имущественные и неимущественные права, нести обязанности, быть истцом и ответчиком в суде. Учреждение может открывать лицевые счета в Управлении Федерального казначейства по Московской области в соответствии с действующим законодательством. Учреждение имеет круглую печать со своим наименованием, штампы, бланки.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Учреждение вправе иметь символику - эмблемы, гербы, иные геральдические знаки, флаги и гимны.</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1.8</w:t>
      </w:r>
      <w:r w:rsidR="00526895" w:rsidRPr="001B6F80">
        <w:rPr>
          <w:rFonts w:eastAsia="Microsoft Sans Serif"/>
          <w:lang w:bidi="ru-RU"/>
        </w:rPr>
        <w:t>.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нормативными правовыми актами Российской Федерации и настоящим Уставом.</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1.9</w:t>
      </w:r>
      <w:r w:rsidR="00526895" w:rsidRPr="001B6F80">
        <w:rPr>
          <w:rFonts w:eastAsia="Microsoft Sans Serif"/>
          <w:lang w:bidi="ru-RU"/>
        </w:rPr>
        <w:t>. В процессе своей деятельности Учреждение: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оказывает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Учреждении, принимает меры по их воспитанию и получению ими основного общего 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выявляет семьи, находящиеся в социально опасном положении и оказывает им помощь в обучении и воспитании детей;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обеспечивает организацию в Учреждении общедоступных спортивных секций, кружков, клубов, студий и привлекает к участию в</w:t>
      </w:r>
      <w:r w:rsidR="00DD5773" w:rsidRPr="001B6F80">
        <w:rPr>
          <w:rFonts w:eastAsia="Microsoft Sans Serif"/>
          <w:lang w:bidi="ru-RU"/>
        </w:rPr>
        <w:t xml:space="preserve"> них обучающихся</w:t>
      </w:r>
      <w:r w:rsidRPr="001B6F80">
        <w:rPr>
          <w:rFonts w:eastAsia="Microsoft Sans Serif"/>
          <w:lang w:bidi="ru-RU"/>
        </w:rPr>
        <w:t>;</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осуществляет меры по реализации программ и методик, направленных на формирование законопослушного поведения несовершеннолетних.</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1.10</w:t>
      </w:r>
      <w:r w:rsidR="00591E1D" w:rsidRPr="001B6F80">
        <w:rPr>
          <w:rFonts w:eastAsia="Microsoft Sans Serif"/>
          <w:lang w:bidi="ru-RU"/>
        </w:rPr>
        <w:t xml:space="preserve">. </w:t>
      </w:r>
      <w:r w:rsidR="00526895" w:rsidRPr="001B6F80">
        <w:rPr>
          <w:rFonts w:eastAsia="Microsoft Sans Serif"/>
          <w:lang w:bidi="ru-RU"/>
        </w:rPr>
        <w:t>Медицинское обслуживание обучающихся в Учреждении обеспечивается специально закрепленным медицинским персоналом по договору между Учреждением и учреждением здравоохранения, расположенным в городском округе Пущино Московской области, который наряду с администрацией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1.10</w:t>
      </w:r>
      <w:r w:rsidR="00526895" w:rsidRPr="001B6F80">
        <w:rPr>
          <w:rFonts w:eastAsia="Microsoft Sans Serif"/>
          <w:lang w:bidi="ru-RU"/>
        </w:rPr>
        <w:t>.1.</w:t>
      </w:r>
      <w:r w:rsidR="001B6F80">
        <w:rPr>
          <w:rFonts w:eastAsia="Microsoft Sans Serif"/>
          <w:lang w:bidi="ru-RU"/>
        </w:rPr>
        <w:t xml:space="preserve"> </w:t>
      </w:r>
      <w:r w:rsidR="00526895" w:rsidRPr="001B6F80">
        <w:rPr>
          <w:rFonts w:eastAsia="Microsoft Sans Serif"/>
          <w:lang w:bidi="ru-RU"/>
        </w:rPr>
        <w:t>Учреждение предоставляет помещение с соответствующими условиями для работы медицинского персонала.</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1.11</w:t>
      </w:r>
      <w:r w:rsidR="00526895" w:rsidRPr="001B6F80">
        <w:rPr>
          <w:rFonts w:eastAsia="Microsoft Sans Serif"/>
          <w:lang w:bidi="ru-RU"/>
        </w:rPr>
        <w:t xml:space="preserve">. Учреждение проходит лицензирование образовательной деятельности, государственную аккредитацию образовательной деятельности в порядке, установленным действующим законодательством Российской Федерации. </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1.12</w:t>
      </w:r>
      <w:r w:rsidR="00591E1D" w:rsidRPr="001B6F80">
        <w:rPr>
          <w:rFonts w:eastAsia="Microsoft Sans Serif"/>
          <w:lang w:bidi="ru-RU"/>
        </w:rPr>
        <w:t xml:space="preserve">. </w:t>
      </w:r>
      <w:r w:rsidR="00526895" w:rsidRPr="001B6F80">
        <w:rPr>
          <w:rFonts w:eastAsia="Microsoft Sans Serif"/>
          <w:lang w:bidi="ru-RU"/>
        </w:rPr>
        <w:t xml:space="preserve">Учреждение имеет право на выдачу лицам, прошедшим государственную итоговую аттестацию, документов государственного образца об уровне соответствующего образования и на использование печати с изображением Государственного герба Российской Федерации. </w:t>
      </w:r>
    </w:p>
    <w:p w:rsidR="00526895" w:rsidRPr="001B6F80" w:rsidRDefault="00B1271A" w:rsidP="00B1271A">
      <w:pPr>
        <w:widowControl w:val="0"/>
        <w:tabs>
          <w:tab w:val="left" w:pos="993"/>
        </w:tabs>
        <w:ind w:firstLine="709"/>
        <w:jc w:val="both"/>
        <w:rPr>
          <w:rFonts w:eastAsia="Microsoft Sans Serif"/>
          <w:lang w:bidi="ru-RU"/>
        </w:rPr>
      </w:pPr>
      <w:r>
        <w:rPr>
          <w:rFonts w:eastAsia="Microsoft Sans Serif"/>
          <w:lang w:bidi="ru-RU"/>
        </w:rPr>
        <w:t>1.13</w:t>
      </w:r>
      <w:r w:rsidR="00526895" w:rsidRPr="001B6F80">
        <w:rPr>
          <w:rFonts w:eastAsia="Microsoft Sans Serif"/>
          <w:lang w:bidi="ru-RU"/>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в Учре</w:t>
      </w:r>
      <w:r>
        <w:rPr>
          <w:rFonts w:eastAsia="Microsoft Sans Serif"/>
          <w:lang w:bidi="ru-RU"/>
        </w:rPr>
        <w:t>ждении носит светский характер.</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1.14</w:t>
      </w:r>
      <w:r w:rsidR="00526895" w:rsidRPr="001B6F80">
        <w:rPr>
          <w:rFonts w:eastAsia="Microsoft Sans Serif"/>
          <w:lang w:bidi="ru-RU"/>
        </w:rPr>
        <w:t>.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перечнем сведений, установленных федеральным законодательством.</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1.15</w:t>
      </w:r>
      <w:r w:rsidR="00526895" w:rsidRPr="001B6F80">
        <w:rPr>
          <w:rFonts w:eastAsia="Microsoft Sans Serif"/>
          <w:lang w:bidi="ru-RU"/>
        </w:rPr>
        <w:t>. Учреждение самостоятельно в установленном порядке размещает документы, подлежащие обязательному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действующим законодательством.</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1.16</w:t>
      </w:r>
      <w:r w:rsidR="00526895" w:rsidRPr="001B6F80">
        <w:rPr>
          <w:rFonts w:eastAsia="Microsoft Sans Serif"/>
          <w:lang w:bidi="ru-RU"/>
        </w:rPr>
        <w:t>. Учреждение разрабатывает и принимает меры по предупреждению коррупции в соответствии с действующим законодательством в рамках своей компетенции.</w:t>
      </w:r>
    </w:p>
    <w:p w:rsidR="00526895" w:rsidRPr="001B6F80" w:rsidRDefault="00B1271A" w:rsidP="001B6F80">
      <w:pPr>
        <w:widowControl w:val="0"/>
        <w:tabs>
          <w:tab w:val="left" w:pos="993"/>
        </w:tabs>
        <w:ind w:firstLine="709"/>
        <w:jc w:val="both"/>
        <w:rPr>
          <w:rFonts w:eastAsia="Microsoft Sans Serif"/>
          <w:lang w:bidi="ru-RU"/>
        </w:rPr>
      </w:pPr>
      <w:r>
        <w:rPr>
          <w:rFonts w:eastAsia="Microsoft Sans Serif"/>
          <w:lang w:bidi="ru-RU"/>
        </w:rPr>
        <w:t>1.17</w:t>
      </w:r>
      <w:r w:rsidR="00526895" w:rsidRPr="001B6F80">
        <w:rPr>
          <w:rFonts w:eastAsia="Microsoft Sans Serif"/>
          <w:lang w:bidi="ru-RU"/>
        </w:rPr>
        <w:t>.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526895" w:rsidRPr="001B6F80" w:rsidRDefault="00F130C9" w:rsidP="001B6F80">
      <w:pPr>
        <w:widowControl w:val="0"/>
        <w:tabs>
          <w:tab w:val="left" w:pos="993"/>
        </w:tabs>
        <w:ind w:firstLine="709"/>
        <w:jc w:val="both"/>
        <w:rPr>
          <w:rFonts w:eastAsia="Microsoft Sans Serif"/>
          <w:lang w:bidi="ru-RU"/>
        </w:rPr>
      </w:pPr>
      <w:r>
        <w:rPr>
          <w:rFonts w:eastAsia="Microsoft Sans Serif"/>
          <w:lang w:bidi="ru-RU"/>
        </w:rPr>
        <w:t>1.18</w:t>
      </w:r>
      <w:r w:rsidR="00526895" w:rsidRPr="001B6F80">
        <w:rPr>
          <w:rFonts w:eastAsia="Microsoft Sans Serif"/>
          <w:lang w:bidi="ru-RU"/>
        </w:rPr>
        <w:t>. Вопросы, не урегулированные настоящим Уставом, разрешаются в соответствии с действующим законодательством и решениями Учредителя.</w:t>
      </w:r>
    </w:p>
    <w:p w:rsidR="00526895" w:rsidRPr="001B6F80" w:rsidRDefault="00526895" w:rsidP="001B6F80">
      <w:pPr>
        <w:widowControl w:val="0"/>
        <w:tabs>
          <w:tab w:val="left" w:pos="993"/>
        </w:tabs>
        <w:ind w:firstLine="709"/>
        <w:jc w:val="both"/>
        <w:rPr>
          <w:rFonts w:eastAsia="Microsoft Sans Serif"/>
          <w:lang w:bidi="ru-RU"/>
        </w:rPr>
      </w:pPr>
    </w:p>
    <w:p w:rsidR="00526895" w:rsidRDefault="00526895" w:rsidP="00124F72">
      <w:pPr>
        <w:widowControl w:val="0"/>
        <w:tabs>
          <w:tab w:val="left" w:pos="993"/>
        </w:tabs>
        <w:ind w:firstLine="709"/>
        <w:jc w:val="center"/>
        <w:rPr>
          <w:rFonts w:eastAsia="Microsoft Sans Serif"/>
          <w:b/>
          <w:lang w:bidi="ru-RU"/>
        </w:rPr>
      </w:pPr>
      <w:r w:rsidRPr="001B6F80">
        <w:rPr>
          <w:rFonts w:eastAsia="Microsoft Sans Serif"/>
          <w:b/>
          <w:lang w:bidi="ru-RU"/>
        </w:rPr>
        <w:t>2.</w:t>
      </w:r>
      <w:r w:rsidRPr="001B6F80">
        <w:rPr>
          <w:rFonts w:eastAsia="Microsoft Sans Serif"/>
          <w:b/>
          <w:lang w:bidi="ru-RU"/>
        </w:rPr>
        <w:tab/>
        <w:t>Предмет, цели и виды деятельности</w:t>
      </w:r>
    </w:p>
    <w:p w:rsidR="00124F72" w:rsidRPr="001B6F80" w:rsidRDefault="00124F72" w:rsidP="001B6F80">
      <w:pPr>
        <w:widowControl w:val="0"/>
        <w:tabs>
          <w:tab w:val="left" w:pos="993"/>
        </w:tabs>
        <w:ind w:firstLine="709"/>
        <w:jc w:val="both"/>
        <w:rPr>
          <w:rFonts w:eastAsia="Microsoft Sans Serif"/>
          <w:b/>
          <w:lang w:bidi="ru-RU"/>
        </w:rPr>
      </w:pP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2.1. Предметом деятельности Учреждения является реализация конституционного права граждан Российской Федерации на получение общедоступ</w:t>
      </w:r>
      <w:r w:rsidR="00591E1D" w:rsidRPr="001B6F80">
        <w:rPr>
          <w:rFonts w:eastAsia="Microsoft Sans Serif"/>
          <w:lang w:bidi="ru-RU"/>
        </w:rPr>
        <w:t xml:space="preserve">ного и бесплатного </w:t>
      </w:r>
      <w:r w:rsidRPr="001B6F80">
        <w:rPr>
          <w:rFonts w:eastAsia="Microsoft Sans Serif"/>
          <w:lang w:bidi="ru-RU"/>
        </w:rPr>
        <w:t xml:space="preserve">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w:t>
      </w:r>
      <w:r w:rsidR="00591E1D" w:rsidRPr="001B6F80">
        <w:rPr>
          <w:rFonts w:eastAsia="Microsoft Sans Serif"/>
          <w:lang w:bidi="ru-RU"/>
        </w:rPr>
        <w:t>об</w:t>
      </w:r>
      <w:r w:rsidRPr="001B6F80">
        <w:rPr>
          <w:rFonts w:eastAsia="Microsoft Sans Serif"/>
          <w:lang w:bidi="ru-RU"/>
        </w:rPr>
        <w:t>уча</w:t>
      </w:r>
      <w:r w:rsidR="00591E1D" w:rsidRPr="001B6F80">
        <w:rPr>
          <w:rFonts w:eastAsia="Microsoft Sans Serif"/>
          <w:lang w:bidi="ru-RU"/>
        </w:rPr>
        <w:t>ю</w:t>
      </w:r>
      <w:r w:rsidRPr="001B6F80">
        <w:rPr>
          <w:rFonts w:eastAsia="Microsoft Sans Serif"/>
          <w:lang w:bidi="ru-RU"/>
        </w:rPr>
        <w:t>щихся в получении дополнительного образования; обеспеч</w:t>
      </w:r>
      <w:r w:rsidR="00591E1D" w:rsidRPr="001B6F80">
        <w:rPr>
          <w:rFonts w:eastAsia="Microsoft Sans Serif"/>
          <w:lang w:bidi="ru-RU"/>
        </w:rPr>
        <w:t>ение отдыха, оздоровления и занятости</w:t>
      </w:r>
      <w:r w:rsidRPr="001B6F80">
        <w:rPr>
          <w:rFonts w:eastAsia="Microsoft Sans Serif"/>
          <w:lang w:bidi="ru-RU"/>
        </w:rPr>
        <w:t>, создание условий для культурной, спортивной, и иной деятельности населения.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свободного развития личности, автономности и светского характера образования, государственно-общественного характера управления.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2.3. Основными видами де</w:t>
      </w:r>
      <w:r w:rsidR="00591E1D" w:rsidRPr="001B6F80">
        <w:rPr>
          <w:rFonts w:eastAsia="Microsoft Sans Serif"/>
          <w:lang w:bidi="ru-RU"/>
        </w:rPr>
        <w:t>ятельности Учреждения является: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w:t>
      </w:r>
      <w:r w:rsidRPr="001B6F80">
        <w:rPr>
          <w:rFonts w:eastAsia="Microsoft Sans Serif"/>
          <w:lang w:bidi="ru-RU"/>
        </w:rPr>
        <w:t>реализация основных общеобразовательных программ начального общего 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w:t>
      </w:r>
      <w:r w:rsidRPr="001B6F80">
        <w:rPr>
          <w:rFonts w:eastAsia="Microsoft Sans Serif"/>
          <w:lang w:bidi="ru-RU"/>
        </w:rPr>
        <w:t>реализация основных общеобразовательных программ основного общего 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реализация основных общеобразовательных программ среднего общего 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w:t>
      </w:r>
      <w:r w:rsidRPr="001B6F80">
        <w:rPr>
          <w:rFonts w:eastAsia="Microsoft Sans Serif"/>
          <w:lang w:bidi="ru-RU"/>
        </w:rPr>
        <w:t>реализация дополнительных общеразвивающих программ по следующим направлениям: духовно-нравственное, спортивно-оздоровительное, общеинтеллектуальное, художественно-эстетическ</w:t>
      </w:r>
      <w:r w:rsidR="00591E1D" w:rsidRPr="001B6F80">
        <w:rPr>
          <w:rFonts w:eastAsia="Microsoft Sans Serif"/>
          <w:lang w:bidi="ru-RU"/>
        </w:rPr>
        <w:t>ое, общекультурное, социальное.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2.3.1. К основным видам деятельности Учреждения также относится организация промежуточной аттестации лиц, осваивающих основные общеобразовательные программы в форме семейного образования и самообразования;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2.3.2. Учреждение вправе создавать условия, реализация которых не является основной целью его деятельности: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xml:space="preserve"> </w:t>
      </w:r>
      <w:r w:rsidRPr="001B6F80">
        <w:rPr>
          <w:rFonts w:eastAsia="Microsoft Sans Serif"/>
          <w:lang w:bidi="ru-RU"/>
        </w:rPr>
        <w:t>услуги групп продленного дня;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xml:space="preserve"> </w:t>
      </w:r>
      <w:r w:rsidRPr="001B6F80">
        <w:rPr>
          <w:rFonts w:eastAsia="Microsoft Sans Serif"/>
          <w:lang w:bidi="ru-RU"/>
        </w:rPr>
        <w:t xml:space="preserve">услуги по </w:t>
      </w:r>
      <w:r w:rsidR="00591E1D" w:rsidRPr="001B6F80">
        <w:rPr>
          <w:rFonts w:eastAsia="Microsoft Sans Serif"/>
          <w:lang w:bidi="ru-RU"/>
        </w:rPr>
        <w:t>организации питания обучающихся;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xml:space="preserve"> </w:t>
      </w:r>
      <w:r w:rsidRPr="001B6F80">
        <w:rPr>
          <w:rFonts w:eastAsia="Microsoft Sans Serif"/>
          <w:lang w:bidi="ru-RU"/>
        </w:rPr>
        <w:t>услуги по предоставлению психолого-педагогической, медицинской и социальной по</w:t>
      </w:r>
      <w:r w:rsidR="00591E1D" w:rsidRPr="001B6F80">
        <w:rPr>
          <w:rFonts w:eastAsia="Microsoft Sans Serif"/>
          <w:lang w:bidi="ru-RU"/>
        </w:rPr>
        <w:t>мощи обучающимся</w:t>
      </w:r>
      <w:r w:rsidRPr="001B6F80">
        <w:rPr>
          <w:rFonts w:eastAsia="Microsoft Sans Serif"/>
          <w:lang w:bidi="ru-RU"/>
        </w:rPr>
        <w:t>, испытывающим трудности в освоении основных общеобразовательных программ, своем развитии и социальной адаптации.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2.4 Учреждение выполняет муниципальное задание в соответствии с предусмотренными настоящим Уставом видами основной деятельности. Муниципальное задание формируется Учред</w:t>
      </w:r>
      <w:r w:rsidR="00591E1D" w:rsidRPr="001B6F80">
        <w:rPr>
          <w:rFonts w:eastAsia="Microsoft Sans Serif"/>
          <w:lang w:bidi="ru-RU"/>
        </w:rPr>
        <w:t>ителем и является обязательным.</w:t>
      </w:r>
    </w:p>
    <w:p w:rsidR="00526895" w:rsidRPr="001B6F80" w:rsidRDefault="00025ED7" w:rsidP="00025ED7">
      <w:pPr>
        <w:widowControl w:val="0"/>
        <w:tabs>
          <w:tab w:val="left" w:pos="993"/>
        </w:tabs>
        <w:ind w:firstLine="709"/>
        <w:jc w:val="both"/>
        <w:rPr>
          <w:rFonts w:eastAsia="Microsoft Sans Serif"/>
          <w:lang w:bidi="ru-RU"/>
        </w:rPr>
      </w:pPr>
      <w:r>
        <w:rPr>
          <w:rFonts w:eastAsia="Microsoft Sans Serif"/>
          <w:lang w:bidi="ru-RU"/>
        </w:rPr>
        <w:t>2.5</w:t>
      </w:r>
      <w:r w:rsidR="00526895" w:rsidRPr="001B6F80">
        <w:rPr>
          <w:rFonts w:eastAsia="Microsoft Sans Serif"/>
          <w:lang w:bidi="ru-RU"/>
        </w:rPr>
        <w:t>.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Порядок предоставления Учреждением платных образовательных услуг определяется законодательством Российской Федерации, нормативными актами Московской области, муниципальными правовыми актами городского округа Пущино Московской области.</w:t>
      </w:r>
      <w:r>
        <w:rPr>
          <w:rFonts w:eastAsia="Microsoft Sans Serif"/>
          <w:lang w:bidi="ru-RU"/>
        </w:rPr>
        <w:t xml:space="preserve"> </w:t>
      </w:r>
    </w:p>
    <w:p w:rsidR="00526895" w:rsidRPr="001B6F80" w:rsidRDefault="00025ED7" w:rsidP="001B6F80">
      <w:pPr>
        <w:widowControl w:val="0"/>
        <w:tabs>
          <w:tab w:val="left" w:pos="993"/>
        </w:tabs>
        <w:ind w:firstLine="709"/>
        <w:jc w:val="both"/>
        <w:rPr>
          <w:rFonts w:eastAsia="Microsoft Sans Serif"/>
          <w:lang w:bidi="ru-RU"/>
        </w:rPr>
      </w:pPr>
      <w:r>
        <w:rPr>
          <w:rFonts w:eastAsia="Microsoft Sans Serif"/>
          <w:lang w:bidi="ru-RU"/>
        </w:rPr>
        <w:t>2.6</w:t>
      </w:r>
      <w:r w:rsidR="00526895" w:rsidRPr="001B6F80">
        <w:rPr>
          <w:rFonts w:eastAsia="Microsoft Sans Serif"/>
          <w:lang w:bidi="ru-RU"/>
        </w:rPr>
        <w:t>. Доход от оказания платных образовательных услуг используется в соответствии со следующими целями: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развитие Учреждения и повышение его конкурентоспособности;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повышение уровня оплаты труда работников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укрепление материально-технической базы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получение образования и (или) повышение квалификации работников Учреждения.</w:t>
      </w:r>
    </w:p>
    <w:p w:rsidR="00526895" w:rsidRPr="001B6F80" w:rsidRDefault="00025ED7" w:rsidP="001B6F80">
      <w:pPr>
        <w:widowControl w:val="0"/>
        <w:tabs>
          <w:tab w:val="left" w:pos="993"/>
        </w:tabs>
        <w:ind w:firstLine="709"/>
        <w:jc w:val="both"/>
        <w:rPr>
          <w:rFonts w:eastAsia="Microsoft Sans Serif"/>
          <w:lang w:bidi="ru-RU"/>
        </w:rPr>
      </w:pPr>
      <w:r>
        <w:rPr>
          <w:rFonts w:eastAsia="Microsoft Sans Serif"/>
          <w:lang w:bidi="ru-RU"/>
        </w:rPr>
        <w:t>2.7</w:t>
      </w:r>
      <w:r w:rsidR="00526895" w:rsidRPr="001B6F80">
        <w:rPr>
          <w:rFonts w:eastAsia="Microsoft Sans Serif"/>
          <w:lang w:bidi="ru-RU"/>
        </w:rPr>
        <w:t>. Учреждение вправе осуществлять следующие виды деятельности, в том числе приносящие доход, не относящиеся к основным видам деятельности, лишь постольку, поскольку это служит достижению целей, ради которых оно создано:</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проведение семинаров, круглых столов, конференций, телемостов, смотров-конкурсов, стажировок, выставок по охране труда, мастер-классов;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дополнительное образование детей и взрослых;</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адаптация детей к школе;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курсы (дополнительные занятия) по второму иностранному языку, ритмике, хореографии, а также углубленное изучение учебных предметов за рамками образовательной программы (групповые занятия, индивидуальные занятия);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образовательная деятельность по дополнительным общеразвивающим программам по следующим направлениям: музыкально-хоровое, художественно-эстетическое, духовно-нравственное, лингвистическое, информационно-технологическое, физкультурно-спортивное, физико-математическое, социально- экономическое, техническое, туристско-краеведческое, экологическое;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деятельность по организации присмотра и ухода за обучающимися в дневное время;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подготовительные курсы для поступления в образовательные учреждения среднего профессионального образования (групповые занятия, индивидуальные занятия);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подготовительные курсы для поступления в учебные заведения высшего профессионального образования (групповые занятия, индивидуальные занятия);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спец. курсы за рамками основной образовательной программы для школьников (групповые занятия, индивидуальные занятия);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занятия в танцевальных кружках для детей (спортивные, бальные, хореография);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физкультурно-оздоровительная деятельность;</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организация досуга обучающихся в каникулярное время, в том числе организация работы летнего оздоровительного лагеря, образовательных смен;</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тренировочная деятельность в области спорта и игр;</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предоставление психолого-педагогической консультации для детей;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оздоровительные услуги для населения в спортивном зале;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проведение научно-исследовательской работы;</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организация и проведение конкурсов, соревнований, фестивалей, иных состязательных мероприятий естественно - научной, технической, общеразвивающей, физкультурно-спортивно-оздоровительной, творческой и иной направленности;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просветительская деятельность.</w:t>
      </w:r>
    </w:p>
    <w:p w:rsidR="00526895" w:rsidRPr="001B6F80" w:rsidRDefault="00025ED7" w:rsidP="001B6F80">
      <w:pPr>
        <w:widowControl w:val="0"/>
        <w:tabs>
          <w:tab w:val="left" w:pos="993"/>
        </w:tabs>
        <w:ind w:firstLine="709"/>
        <w:jc w:val="both"/>
        <w:rPr>
          <w:rFonts w:eastAsia="Microsoft Sans Serif"/>
          <w:lang w:bidi="ru-RU"/>
        </w:rPr>
      </w:pPr>
      <w:r>
        <w:rPr>
          <w:rFonts w:eastAsia="Microsoft Sans Serif"/>
          <w:lang w:bidi="ru-RU"/>
        </w:rPr>
        <w:t>2.8</w:t>
      </w:r>
      <w:r w:rsidR="00526895" w:rsidRPr="001B6F80">
        <w:rPr>
          <w:rFonts w:eastAsia="Microsoft Sans Serif"/>
          <w:lang w:bidi="ru-RU"/>
        </w:rPr>
        <w:t>.</w:t>
      </w:r>
      <w:r w:rsidR="001B6F80">
        <w:rPr>
          <w:rFonts w:eastAsia="Microsoft Sans Serif"/>
          <w:lang w:bidi="ru-RU"/>
        </w:rPr>
        <w:t xml:space="preserve"> </w:t>
      </w:r>
      <w:r w:rsidR="00526895" w:rsidRPr="001B6F80">
        <w:rPr>
          <w:rFonts w:eastAsia="Microsoft Sans Serif"/>
          <w:lang w:bidi="ru-RU"/>
        </w:rPr>
        <w:t>Учреждение не вправе осуществлять виды деятельности и оказывать платные услуги, не предусмотренные настоящим Уставом.</w:t>
      </w:r>
    </w:p>
    <w:p w:rsidR="00526895" w:rsidRPr="001B6F80" w:rsidRDefault="00025ED7" w:rsidP="001B6F80">
      <w:pPr>
        <w:widowControl w:val="0"/>
        <w:tabs>
          <w:tab w:val="left" w:pos="993"/>
        </w:tabs>
        <w:ind w:firstLine="709"/>
        <w:jc w:val="both"/>
        <w:rPr>
          <w:rFonts w:eastAsia="Microsoft Sans Serif"/>
          <w:lang w:bidi="ru-RU"/>
        </w:rPr>
      </w:pPr>
      <w:r>
        <w:rPr>
          <w:rFonts w:eastAsia="Microsoft Sans Serif"/>
          <w:lang w:bidi="ru-RU"/>
        </w:rPr>
        <w:t>2.9</w:t>
      </w:r>
      <w:r w:rsidR="00526895" w:rsidRPr="001B6F80">
        <w:rPr>
          <w:rFonts w:eastAsia="Microsoft Sans Serif"/>
          <w:lang w:bidi="ru-RU"/>
        </w:rPr>
        <w:t>.</w:t>
      </w:r>
      <w:r w:rsidR="001B6F80">
        <w:rPr>
          <w:rFonts w:eastAsia="Microsoft Sans Serif"/>
          <w:lang w:bidi="ru-RU"/>
        </w:rPr>
        <w:t xml:space="preserve"> </w:t>
      </w:r>
      <w:r w:rsidR="00526895" w:rsidRPr="001B6F80">
        <w:rPr>
          <w:rFonts w:eastAsia="Microsoft Sans Serif"/>
          <w:lang w:bidi="ru-RU"/>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жизнь и здоровье обучающихся при освоении образовательной программы, а также за жизнь и здоровье работников Учреждения при реализации образовательной программы,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26895" w:rsidRPr="001B6F80" w:rsidRDefault="00526895" w:rsidP="001B6F80">
      <w:pPr>
        <w:widowControl w:val="0"/>
        <w:tabs>
          <w:tab w:val="left" w:pos="993"/>
        </w:tabs>
        <w:ind w:firstLine="709"/>
        <w:jc w:val="both"/>
        <w:rPr>
          <w:rFonts w:eastAsia="Microsoft Sans Serif"/>
          <w:lang w:bidi="ru-RU"/>
        </w:rPr>
      </w:pPr>
    </w:p>
    <w:p w:rsidR="00526895" w:rsidRDefault="00526895" w:rsidP="001B6F80">
      <w:pPr>
        <w:widowControl w:val="0"/>
        <w:tabs>
          <w:tab w:val="left" w:pos="993"/>
        </w:tabs>
        <w:ind w:firstLine="709"/>
        <w:jc w:val="center"/>
        <w:rPr>
          <w:rFonts w:eastAsia="Microsoft Sans Serif"/>
          <w:b/>
          <w:lang w:bidi="ru-RU"/>
        </w:rPr>
      </w:pPr>
      <w:r w:rsidRPr="001B6F80">
        <w:rPr>
          <w:rFonts w:eastAsia="Microsoft Sans Serif"/>
          <w:b/>
          <w:lang w:bidi="ru-RU"/>
        </w:rPr>
        <w:t>3.</w:t>
      </w:r>
      <w:r w:rsidRPr="001B6F80">
        <w:rPr>
          <w:rFonts w:eastAsia="Microsoft Sans Serif"/>
          <w:b/>
          <w:lang w:bidi="ru-RU"/>
        </w:rPr>
        <w:tab/>
        <w:t>Организация образовательного процесса</w:t>
      </w:r>
    </w:p>
    <w:p w:rsidR="001B6F80" w:rsidRPr="001B6F80" w:rsidRDefault="001B6F80" w:rsidP="001B6F80">
      <w:pPr>
        <w:widowControl w:val="0"/>
        <w:tabs>
          <w:tab w:val="left" w:pos="993"/>
        </w:tabs>
        <w:ind w:firstLine="709"/>
        <w:jc w:val="both"/>
        <w:rPr>
          <w:rFonts w:eastAsia="Microsoft Sans Serif"/>
          <w:b/>
          <w:lang w:bidi="ru-RU"/>
        </w:rPr>
      </w:pP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3.1. Организация образовательного процесса в Учреждении строится на основе образовательных программ и адаптированных образовательных программ, разрабатываемых Учреждением самостоятельно в соответствии с федеральными государственными образовательными стандартами, и регламентируется учебным планом, годовым календарным графиком и расписанием занятий.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3.2. Обучение в Учреждении ведется на русском языке.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3.3. Прием детей в Учреждение осуществляется в соответствии с действующим законодательством Российской Федерации.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3.4. Учреждение осуществляет образовательную деятельность по основным общеобразовательным программам </w:t>
      </w:r>
      <w:r w:rsidR="00591E1D" w:rsidRPr="001B6F80">
        <w:rPr>
          <w:rFonts w:eastAsia="Microsoft Sans Serif"/>
          <w:lang w:bidi="ru-RU"/>
        </w:rPr>
        <w:t>- образовательным программам</w:t>
      </w:r>
      <w:r w:rsidRPr="001B6F80">
        <w:rPr>
          <w:rFonts w:eastAsia="Microsoft Sans Serif"/>
          <w:lang w:bidi="ru-RU"/>
        </w:rPr>
        <w:t xml:space="preserve"> начального общего, основного общего и среднего общего образования, кроме того по дополнительным общеобразовательным программам (дополнительные общеразвивающие и дополнительные программы по специальным курсам за рамками основной образовательной программы).</w:t>
      </w:r>
    </w:p>
    <w:p w:rsidR="00526895" w:rsidRPr="001B6F80" w:rsidRDefault="00591E1D" w:rsidP="001B6F80">
      <w:pPr>
        <w:widowControl w:val="0"/>
        <w:tabs>
          <w:tab w:val="left" w:pos="993"/>
        </w:tabs>
        <w:ind w:firstLine="709"/>
        <w:jc w:val="both"/>
        <w:rPr>
          <w:rFonts w:eastAsia="Microsoft Sans Serif"/>
          <w:lang w:bidi="ru-RU"/>
        </w:rPr>
      </w:pPr>
      <w:r w:rsidRPr="001B6F80">
        <w:rPr>
          <w:rFonts w:eastAsia="Microsoft Sans Serif"/>
          <w:lang w:bidi="ru-RU"/>
        </w:rPr>
        <w:t xml:space="preserve">Сроки получения </w:t>
      </w:r>
      <w:r w:rsidR="00526895" w:rsidRPr="001B6F80">
        <w:rPr>
          <w:rFonts w:eastAsia="Microsoft Sans Serif"/>
          <w:lang w:bidi="ru-RU"/>
        </w:rPr>
        <w:t>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3.5. Основные общеобразо</w:t>
      </w:r>
      <w:r w:rsidR="00591E1D" w:rsidRPr="001B6F80">
        <w:rPr>
          <w:rFonts w:eastAsia="Microsoft Sans Serif"/>
          <w:lang w:bidi="ru-RU"/>
        </w:rPr>
        <w:t>вательные программы</w:t>
      </w:r>
      <w:r w:rsidRPr="001B6F80">
        <w:rPr>
          <w:rFonts w:eastAsia="Microsoft Sans Serif"/>
          <w:lang w:bidi="ru-RU"/>
        </w:rPr>
        <w:t xml:space="preserve">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примерных основных образовательных программ.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Обучение в Учреждении проводится в очной форме. Продолжительность обучения определяется основными образовательными программами и учебными планами.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3.6. 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3.7. Освоение образовательных программ основного общего и среднего общего образования в Учреждении завершается обязательной государственной итоговой аттестацией обучающихся.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3.8. Дисциплина в Учреждении поддерживается на основе уважения человеческого достоин</w:t>
      </w:r>
      <w:r w:rsidR="00DD5773" w:rsidRPr="001B6F80">
        <w:rPr>
          <w:rFonts w:eastAsia="Microsoft Sans Serif"/>
          <w:lang w:bidi="ru-RU"/>
        </w:rPr>
        <w:t xml:space="preserve">ства обучающихся </w:t>
      </w:r>
      <w:r w:rsidRPr="001B6F80">
        <w:rPr>
          <w:rFonts w:eastAsia="Microsoft Sans Serif"/>
          <w:lang w:bidi="ru-RU"/>
        </w:rPr>
        <w:t>и педагогов. Применение методов психического или физического воздействия по отношению к обучающимся не допускается.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3.9. Выпускникам Учреждения после прохождения ими итоговой аттестации выдается документ государственного образца о соответствующем уровне образования, заверенный печатью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Выпускники, достигшие особых успехов при освоении общеобразовательной программы основного общего образования, получают аттестат с отличием.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Выпускники, достигшие особых успехов при освоении общеобразовательной программы среднего общего образования, получают аттестат с отличием и награждаются медалью «За особые успехи в учении».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Лицам, не завершившим образование данного уровня, выдается справка установленного образца.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3.10. Обучающиеся на уровне начального общего и основного общего образования, не освоившие программу учебного года и имеющие академические задолженности по предметам, переводятся в следующий класс условно.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Перевод обучающегося производится в любом случае по решению педагогического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3.11. С учетом потребностей и возможностей личности общеобразовательные программы могут осваиваться обучающимся в следующих формах: в очной, заочной; форме семейного образования, дистанционного обучения, самообразования.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Допускается сочетание различных форм получения образования в Учреждении. Условия и порядок освоения общеобразовательных программ в форме семейного образования, дистанционного образования, самообразования осуществляются на условиях договора между Учреждением и родителями (законными представителями) обучающихся.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3.12. Обучение в Учреждении проводится в очной форме. В случае необходимости обучение может быть организовано в очно - заочной и (или) заочной формах.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3.13.  При реализации образовательных программ в Учреждении могут использоваться различные образовательные технологии, в том числе дистанционные технологии, электронное обучение.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3.14. Порядок регламентации и оформления отношений Учреждения, обучающихся и (или) их родителей определяется настоящим Уставом и локальными актами Учреждения.</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center"/>
        <w:rPr>
          <w:rFonts w:eastAsia="Microsoft Sans Serif"/>
          <w:b/>
          <w:lang w:bidi="ru-RU"/>
        </w:rPr>
      </w:pPr>
      <w:r w:rsidRPr="001B6F80">
        <w:rPr>
          <w:rFonts w:eastAsia="Microsoft Sans Serif"/>
          <w:b/>
          <w:lang w:bidi="ru-RU"/>
        </w:rPr>
        <w:t>4. Управление Учреждением</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4.1. Управление Учреждением осуществляется в соответствии с законодательством Российской Федерации и Московской области, муниципальными правовыми актами городского округа Пущино Московской области и настоящим Уставом, на основе сочетания принципов единоначалия и коллегиальности.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4.2. Единоличным исполнительным органом Учреждения является директор, прошедший соответствующую аттестацию, который осуществляет текущее руководство деятельностью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4.2.1.</w:t>
      </w:r>
      <w:r w:rsidRPr="001B6F80">
        <w:rPr>
          <w:rFonts w:eastAsia="Microsoft Sans Serif"/>
          <w:lang w:bidi="ru-RU"/>
        </w:rPr>
        <w:tab/>
        <w:t>Директор Учреждения назначается и увольняется Учредителем, срок полномочий директора определяется Учредителем в соответствии с трудовым договором. Директор организует выполнение решений Учредителя по вопросам деятельности Учреждения. Директор принимает решения самостоятельно, если иное не установлено настоящим разделом, и выступает от имени Учреждения без доверенности.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4.2.2.</w:t>
      </w:r>
      <w:r w:rsidRPr="001B6F80">
        <w:rPr>
          <w:rFonts w:eastAsia="Microsoft Sans Serif"/>
          <w:lang w:bidi="ru-RU"/>
        </w:rPr>
        <w:tab/>
        <w:t>Компетенция директора: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осуществление текущего руководства деятельностью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действие от имени Учреждения, представление и защита интересов Учреждения без доверенности;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заключение договоров (контрактов), соглашений и совершение иных юридически значимых действий от имени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структуры и штатного расписания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Правил внутреннего трудового распорядка;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распределения обязанностей между заместителями директора;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локальных нормативных актов Учреждения в порядке и на условиях, установленных настоящим Уставом;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уполномочивание иных лиц представлять интересы Учреждения посредством выдачи доверенностей, в том числе доверенностей с правом передоверия;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издание поручений и указаний, обязательных для исполнения всеми работниками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обеспечение соблюдения законности в деятельности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прием на работу и увольнение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наложение дисциплинарных взысканий и поощрений;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 утверждение образовательных программ Учреждения,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плана (планов) учебной работы Учреждения на год;</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плана (планов) воспитательной работы Учреждения на год;</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по согласованию с Учредителем программы развития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Режима организации образовательной деятельности;</w:t>
      </w:r>
    </w:p>
    <w:p w:rsidR="00526895" w:rsidRPr="001B6F80" w:rsidRDefault="00DD5773" w:rsidP="001B6F80">
      <w:pPr>
        <w:widowControl w:val="0"/>
        <w:tabs>
          <w:tab w:val="left" w:pos="993"/>
        </w:tabs>
        <w:ind w:firstLine="709"/>
        <w:jc w:val="both"/>
        <w:rPr>
          <w:rFonts w:eastAsia="Microsoft Sans Serif"/>
          <w:lang w:bidi="ru-RU"/>
        </w:rPr>
      </w:pPr>
      <w:r w:rsidRPr="001B6F80">
        <w:rPr>
          <w:rFonts w:eastAsia="Microsoft Sans Serif"/>
          <w:lang w:bidi="ru-RU"/>
        </w:rPr>
        <w:t>- прием обучающихся</w:t>
      </w:r>
      <w:r w:rsidR="00526895" w:rsidRPr="001B6F80">
        <w:rPr>
          <w:rFonts w:eastAsia="Microsoft Sans Serif"/>
          <w:lang w:bidi="ru-RU"/>
        </w:rPr>
        <w:t xml:space="preserve"> в Учреждение;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форм, периодичности и порядок текущего контроля успеваемости и промежуточной аттестации обучающихся;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осуществление текущего контроля успеваемости и промежуточной аттестации обучающихся;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Порядка обучения по индивидуальному учебному плану, в том числе об ускоренном обучении;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организация проведения самообследования, обеспечение функционирования внутренней системы оценки качества 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создание необходимых условий для охраны и укрепления здоровья, о</w:t>
      </w:r>
      <w:r w:rsidR="00DD5773" w:rsidRPr="001B6F80">
        <w:rPr>
          <w:rFonts w:eastAsia="Microsoft Sans Serif"/>
          <w:lang w:bidi="ru-RU"/>
        </w:rPr>
        <w:t xml:space="preserve">рганизации питания обучающихся </w:t>
      </w:r>
      <w:r w:rsidRPr="001B6F80">
        <w:rPr>
          <w:rFonts w:eastAsia="Microsoft Sans Serif"/>
          <w:lang w:bidi="ru-RU"/>
        </w:rPr>
        <w:t>и работников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создание условий для занятия обучающимися физической культурой и спортом;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организация приобретения бланков документов об образовании;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организация научно-методической работы, в том числе организация и проведение научных и методических конференций, семинаров;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обеспечение создания и ведения официального сайта Учреждения в сети «Интернет».</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4.2.3.</w:t>
      </w:r>
      <w:r w:rsidRPr="001B6F80">
        <w:rPr>
          <w:rFonts w:eastAsia="Microsoft Sans Serif"/>
          <w:lang w:bidi="ru-RU"/>
        </w:rPr>
        <w:tab/>
        <w:t>Директор Учреждения обязан:</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выполнение муниципального задания в полном объеме;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постоянную работу над повышением качества предоставляемых Учреждением услуг, выполнением работ;</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выполнение в полном объеме плана финансово-хозяйственной деятельности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составление отчетов о результатах деятельности учреждения и об использовании закрепленного за ним на праве безвозмездного пользования недвижимым имуществом;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исполнение договорных обязательств по выполнению работ, сказанию услуг;</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не допускать возникновения просроченной кредиторской задолженности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сохранность, рациональное использование имущества, закрепленного на праве безвозмездного пользования недвижимым имуществом;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предварительно согласовывать с Учредителем в порядке, им установленном, совершение Учреждением крупных сделок;</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соблюдение Правил внутреннего трудового распорядка и трудовой дисциплины работниками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соблюдение требований охраны и безопасности труда, принимать необходимые меры по соблюдению в Учреждении требований нормативных правовых актов Российской Федерации и Московской области по защите жизни и здоровья работников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проходить аттестацию в порядке, установленном Учредителем;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обеспечивать наличие мобилизационных мощностей и выполнение требований по гражданской обороне;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выполнять иные обязанности, установленные нормативными правовыми актами, в том числе законодательными, Российской Федерации и Московской области, настоящим Уставом Учреждения, а также решениями Учредителя.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4.2.4.</w:t>
      </w:r>
      <w:r w:rsidRPr="001B6F80">
        <w:rPr>
          <w:rFonts w:eastAsia="Microsoft Sans Serif"/>
          <w:lang w:bidi="ru-RU"/>
        </w:rPr>
        <w:tab/>
        <w:t>Директор Учреждения несет ответственность за образовательную, научную, воспитательную работу и организационно-хозяйственную деятельность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4.2.5.</w:t>
      </w:r>
      <w:r w:rsidRPr="001B6F80">
        <w:rPr>
          <w:rFonts w:eastAsia="Microsoft Sans Serif"/>
          <w:lang w:bidi="ru-RU"/>
        </w:rPr>
        <w:tab/>
        <w:t xml:space="preserve">Директор Учреждения несет перед Учреждением ответственность в размере убытков, причиненных Учреждению в результате совершения крупной сделки, сделки с заинтересованностью с нарушением требований </w:t>
      </w:r>
      <w:r w:rsidR="00332145">
        <w:rPr>
          <w:rFonts w:eastAsia="Microsoft Sans Serif"/>
          <w:lang w:bidi="ru-RU"/>
        </w:rPr>
        <w:t>ФЗ «Об автономных учреждениях» от 03.11.2006 № 174-ФЗ</w:t>
      </w:r>
      <w:r w:rsidRPr="001B6F80">
        <w:rPr>
          <w:rFonts w:eastAsia="Microsoft Sans Serif"/>
          <w:lang w:bidi="ru-RU"/>
        </w:rPr>
        <w:t xml:space="preserve"> независимо от того, была ли эта сделка признана недействительной.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4.2.6.</w:t>
      </w:r>
      <w:r w:rsidR="001B6F80">
        <w:rPr>
          <w:rFonts w:eastAsia="Microsoft Sans Serif"/>
          <w:lang w:bidi="ru-RU"/>
        </w:rPr>
        <w:t xml:space="preserve"> </w:t>
      </w:r>
      <w:r w:rsidRPr="001B6F80">
        <w:rPr>
          <w:rFonts w:eastAsia="Microsoft Sans Serif"/>
          <w:lang w:bidi="ru-RU"/>
        </w:rPr>
        <w:t>Заместители директора назначаются на должность директором Учреждения по согласованию с Учредителем.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4.3. Органами коллегиального управления Учреждения являются: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Общее собрание работников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Педагогический совет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Управляющий Совет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Наблюдательный совет.</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 целях учета мнения обучающихся, родителей (законных представителей) несовершеннолетних обучающихся в учреждении могут быть созданы:</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Совет обучающихся;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 Советы </w:t>
      </w:r>
      <w:r w:rsidR="00DD5773" w:rsidRPr="001B6F80">
        <w:rPr>
          <w:rFonts w:eastAsia="Microsoft Sans Serif"/>
          <w:lang w:bidi="ru-RU"/>
        </w:rPr>
        <w:t>родителей</w:t>
      </w:r>
      <w:r w:rsidRPr="001B6F80">
        <w:rPr>
          <w:rFonts w:eastAsia="Microsoft Sans Serif"/>
          <w:lang w:bidi="ru-RU"/>
        </w:rPr>
        <w:t xml:space="preserve"> классов и Совет родителей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Указанные органы создаются по инициативе обучающихся и родителей </w:t>
      </w:r>
      <w:r w:rsidR="00CC5DF9">
        <w:rPr>
          <w:rFonts w:eastAsia="Microsoft Sans Serif"/>
          <w:lang w:bidi="ru-RU"/>
        </w:rPr>
        <w:t>(</w:t>
      </w:r>
      <w:r w:rsidRPr="001B6F80">
        <w:rPr>
          <w:rFonts w:eastAsia="Microsoft Sans Serif"/>
          <w:lang w:bidi="ru-RU"/>
        </w:rPr>
        <w:t>законных представителей) несовершеннолетних обучающихся соответственно.</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4.4. Общее собрание работников Учреждения (далее – Общее собрание) является одним из коллегиальных органов управления Учреждением. Общее собрание создается в целях расширения коллегиальных, демократических форм управления, реализации права работников Учреждения на участие в управлении, а также развития и совершенствования образовательной деятельности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4.4.1. В состав Общего собрания входят все работники Учреждения, работа в Учреждении для которых является основной. На каждом заседании Общего собрания избирается председатель и секретарь собрания для ведения протокола собрания.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4.4.2. Общее собрание собирается не реже двух раз в год. Общее собрание считается собранным, если на его заседании присутствует 50% и более от числа работников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4.4.3. Основной задачей Общего собрания является коллегиальное решение важных вопросов жизнедеятельности коллектива работников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К компетенции Общего собрания относятся следующие вопросы:</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участие в разработке и принятии Коллективного договора, Правил внутреннего трудового распорядка, изменений и дополнений к ним;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принятие иных локальных актов, регламентирующих деятельность Учреждения, предусмотренных Уставом;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разрешение конфликтных ситуаций между работниками и администрацией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Российской Федерации и иными нормативными актами;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контроль за работой подразделений общественного питания и медицинских учреждений в целях охраны и укрепления здоровья детей и работников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избрание представителей работников в комиссию по трудовым спорам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контроль за выполнением Устава, внесение предложений по устранению нарушений Устава.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4.4.4.</w:t>
      </w:r>
      <w:r w:rsidRPr="001B6F80">
        <w:rPr>
          <w:rFonts w:eastAsia="Microsoft Sans Serif"/>
          <w:lang w:bidi="ru-RU"/>
        </w:rPr>
        <w:tab/>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w:t>
      </w:r>
      <w:r w:rsidR="00B66DC0">
        <w:rPr>
          <w:rFonts w:eastAsia="Microsoft Sans Serif"/>
          <w:lang w:bidi="ru-RU"/>
        </w:rPr>
        <w:t>ся голос председателя. Решения О</w:t>
      </w:r>
      <w:r w:rsidRPr="001B6F80">
        <w:rPr>
          <w:rFonts w:eastAsia="Microsoft Sans Serif"/>
          <w:lang w:bidi="ru-RU"/>
        </w:rPr>
        <w:t>бщего собрания оформляются протоколами.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4.5. Педагогический совет является постоянно действующим органом коллегиального управления Учреждением, формируемым из штатных педагогических работников Учреждения, для рассмотрения основных вопросов образовательной деятельности.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4.5.1. В состав Педагогического совета входят: директор Учреждения, его заместители, педагогические работники. В состав Педагогического совета должны входить только штатные работники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4.5.2.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4.5.3. Педагогический совет осуществляет следующие функции: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обсуждает и утверждает (согласовывает) планы работы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осуществляет текущий контроль успеваемости и промежуточной аттест</w:t>
      </w:r>
      <w:r w:rsidR="00DD5773" w:rsidRPr="001B6F80">
        <w:rPr>
          <w:rFonts w:eastAsia="Microsoft Sans Serif"/>
          <w:lang w:bidi="ru-RU"/>
        </w:rPr>
        <w:t>ации обучающихся</w:t>
      </w:r>
      <w:r w:rsidRPr="001B6F80">
        <w:rPr>
          <w:rFonts w:eastAsia="Microsoft Sans Serif"/>
          <w:lang w:bidi="ru-RU"/>
        </w:rPr>
        <w:t>;</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принимает решение о выдаче соответствующих документов об образовании, о награжд</w:t>
      </w:r>
      <w:r w:rsidR="00DD5773" w:rsidRPr="001B6F80">
        <w:rPr>
          <w:rFonts w:eastAsia="Microsoft Sans Serif"/>
          <w:lang w:bidi="ru-RU"/>
        </w:rPr>
        <w:t>ении обучающихся</w:t>
      </w:r>
      <w:r w:rsidRPr="001B6F80">
        <w:rPr>
          <w:rFonts w:eastAsia="Microsoft Sans Serif"/>
          <w:lang w:bidi="ru-RU"/>
        </w:rPr>
        <w:t>;</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принимает решение о мерах педагогического и дисциплинарн</w:t>
      </w:r>
      <w:r w:rsidR="00DD5773" w:rsidRPr="001B6F80">
        <w:rPr>
          <w:rFonts w:eastAsia="Microsoft Sans Serif"/>
          <w:lang w:bidi="ru-RU"/>
        </w:rPr>
        <w:t>ого воздействия к обучающимся</w:t>
      </w:r>
      <w:r w:rsidRPr="001B6F80">
        <w:rPr>
          <w:rFonts w:eastAsia="Microsoft Sans Serif"/>
          <w:lang w:bidi="ru-RU"/>
        </w:rPr>
        <w:t xml:space="preserve"> в порядке, определенном федеральным законодательством и Уставом;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вносит предложение о распределении стимулирующей части фонда оплаты труда.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4.5.4. Педагогический совет Учреждения правомочен, если на нем присутствует более чем две трети его членов.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 Управляющий совет - это представительный коллегиальный орган.</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4.6.1. Управляющий совет формируется в количестве не менее 12 (двенадцать) членов. Избираемыми членами управляющего совета являются представители работников Учреждения, родител</w:t>
      </w:r>
      <w:r w:rsidR="00B66DC0">
        <w:rPr>
          <w:rFonts w:eastAsia="Microsoft Sans Serif"/>
          <w:lang w:bidi="ru-RU"/>
        </w:rPr>
        <w:t>и</w:t>
      </w:r>
      <w:r w:rsidRPr="001B6F80">
        <w:rPr>
          <w:rFonts w:eastAsia="Microsoft Sans Serif"/>
          <w:lang w:bidi="ru-RU"/>
        </w:rPr>
        <w:t xml:space="preserve"> (законны</w:t>
      </w:r>
      <w:r w:rsidR="00B66DC0">
        <w:rPr>
          <w:rFonts w:eastAsia="Microsoft Sans Serif"/>
          <w:lang w:bidi="ru-RU"/>
        </w:rPr>
        <w:t>е</w:t>
      </w:r>
      <w:r w:rsidR="00DD5773" w:rsidRPr="001B6F80">
        <w:rPr>
          <w:rFonts w:eastAsia="Microsoft Sans Serif"/>
          <w:lang w:bidi="ru-RU"/>
        </w:rPr>
        <w:t xml:space="preserve"> представител</w:t>
      </w:r>
      <w:r w:rsidR="00B66DC0">
        <w:rPr>
          <w:rFonts w:eastAsia="Microsoft Sans Serif"/>
          <w:lang w:bidi="ru-RU"/>
        </w:rPr>
        <w:t>и</w:t>
      </w:r>
      <w:r w:rsidR="00DD5773" w:rsidRPr="001B6F80">
        <w:rPr>
          <w:rFonts w:eastAsia="Microsoft Sans Serif"/>
          <w:lang w:bidi="ru-RU"/>
        </w:rPr>
        <w:t>) обучающихся</w:t>
      </w:r>
      <w:r w:rsidRPr="001B6F80">
        <w:rPr>
          <w:rFonts w:eastAsia="Microsoft Sans Serif"/>
          <w:lang w:bidi="ru-RU"/>
        </w:rPr>
        <w:t xml:space="preserve"> и обучающи</w:t>
      </w:r>
      <w:r w:rsidR="00B66DC0">
        <w:rPr>
          <w:rFonts w:eastAsia="Microsoft Sans Serif"/>
          <w:lang w:bidi="ru-RU"/>
        </w:rPr>
        <w:t>е</w:t>
      </w:r>
      <w:r w:rsidRPr="001B6F80">
        <w:rPr>
          <w:rFonts w:eastAsia="Microsoft Sans Serif"/>
          <w:lang w:bidi="ru-RU"/>
        </w:rPr>
        <w:t>ся старше 14 лет.</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 состав Управляющего совета входит один представитель Учредителя (в соответствии с распоряжением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работодатели и представители объединений работодателей, специалисты из сфер профессиональной деятельности, совпадающих с профилем (профилями) обучения и др.).</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4.6.2. Члены Управляющего совета избираются преимущественно сроком на три года, за исключением членов Управляющего совета из числа обучающихся, которые могут избираться сроком на один-два года.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Директор Учреждения входит в состав Управляющего совета по должности.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Члены Управляющего совета из числа обучающихся избираются общим собранием (конференцией) обучающихся соответствующих параллельных классов Учреждения со сроком полномочий один (два) года.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Члены управляющего совета из числа работников избираются Общим собранием работников сроком на три года.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Члены Управляющего совета Учреждения из числа родителей (законных представителей) обучающихся избираются собранием родителей (законных представителей) обучающихся сроком на три года.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4.6.3. Управляющий совет считается созданным с момента издания директором Учреждения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4.6.4.</w:t>
      </w:r>
      <w:r w:rsidRPr="001B6F80">
        <w:rPr>
          <w:rFonts w:eastAsia="Microsoft Sans Serif"/>
          <w:lang w:bidi="ru-RU"/>
        </w:rPr>
        <w:tab/>
        <w:t>Приступивший к осуществлению своих полномочий Управляющий совет вправе кооптировать в свой состав членов из числа перечисленных ниже лиц:</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выпускников, окончивших Учреждение;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представителей работодателей, чья деятельность прямо или косвенно связана с Учреждением или территорией, на которой оно расположено;</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представителей организаций образования, науки и культуры;</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граждан, известных своей культурной, научной, общественной, в том числе благотворительной, деятельностью в сфере 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Допускается самовыдвижение кандидатов для назначения путем кооптации.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Во всех случаях требуется предварительное согласие кандидата на включение его в состав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Кандидатуры лиц, предложенных для включения в кооптированные члены Управляющего совета Учредителем, рассматриваются в первоочередном порядке.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Кандидаты считаются кооптированными в члены Управляющего совета, если за них проголосовало более половины присутствующих на заседании.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4.6.5. Основные полномочия: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4.6.5.1. В определении путей развития Учреждения Управляющий совет может быть наделен правом </w:t>
      </w:r>
      <w:r w:rsidR="00017398">
        <w:rPr>
          <w:rFonts w:eastAsia="Microsoft Sans Serif"/>
          <w:lang w:bidi="ru-RU"/>
        </w:rPr>
        <w:t>согласовывать</w:t>
      </w:r>
      <w:r w:rsidRPr="001B6F80">
        <w:rPr>
          <w:rFonts w:eastAsia="Microsoft Sans Serif"/>
          <w:lang w:bidi="ru-RU"/>
        </w:rPr>
        <w:t>:</w:t>
      </w:r>
    </w:p>
    <w:p w:rsidR="00526895" w:rsidRPr="001B6F80" w:rsidRDefault="00526895" w:rsidP="00017398">
      <w:pPr>
        <w:widowControl w:val="0"/>
        <w:tabs>
          <w:tab w:val="left" w:pos="993"/>
        </w:tabs>
        <w:ind w:firstLine="709"/>
        <w:jc w:val="both"/>
        <w:rPr>
          <w:rFonts w:eastAsia="Microsoft Sans Serif"/>
          <w:lang w:bidi="ru-RU"/>
        </w:rPr>
      </w:pPr>
      <w:r w:rsidRPr="001B6F80">
        <w:rPr>
          <w:rFonts w:eastAsia="Microsoft Sans Serif"/>
          <w:lang w:bidi="ru-RU"/>
        </w:rPr>
        <w:t>- программу развития Учреждения (по согласованию с Учредителем);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4.6.5.2. В организации образовательной деятельности Учреждения Управляющий совет может согласовывать:</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образовательную программу Учреждения, основные общеобразовательные программы;</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профили обучения в старшей школе.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4.6.5.3. В вопросах взаимоотношений участников образовательных отношений Управляющий совет может:</w:t>
      </w:r>
    </w:p>
    <w:p w:rsidR="00526895" w:rsidRPr="001B6F80" w:rsidRDefault="00526895" w:rsidP="00017398">
      <w:pPr>
        <w:widowControl w:val="0"/>
        <w:tabs>
          <w:tab w:val="left" w:pos="993"/>
        </w:tabs>
        <w:ind w:firstLine="709"/>
        <w:jc w:val="both"/>
        <w:rPr>
          <w:rFonts w:eastAsia="Microsoft Sans Serif"/>
          <w:lang w:bidi="ru-RU"/>
        </w:rPr>
      </w:pPr>
      <w:r w:rsidRPr="001B6F80">
        <w:rPr>
          <w:rFonts w:eastAsia="Microsoft Sans Serif"/>
          <w:lang w:bidi="ru-RU"/>
        </w:rPr>
        <w:t>- рассматривать жалобы и заявления обучающихся, их родителей (законных представителей) на действия (бездействие) педагогического и административного персонала Учреждения и принимает рекомендации по их разрешению по существу;</w:t>
      </w:r>
    </w:p>
    <w:p w:rsidR="00526895" w:rsidRPr="001B6F80" w:rsidRDefault="00526895" w:rsidP="00017398">
      <w:pPr>
        <w:widowControl w:val="0"/>
        <w:tabs>
          <w:tab w:val="left" w:pos="993"/>
        </w:tabs>
        <w:ind w:firstLine="709"/>
        <w:jc w:val="both"/>
        <w:rPr>
          <w:rFonts w:eastAsia="Microsoft Sans Serif"/>
          <w:lang w:bidi="ru-RU"/>
        </w:rPr>
      </w:pPr>
      <w:r w:rsidRPr="001B6F80">
        <w:rPr>
          <w:rFonts w:eastAsia="Microsoft Sans Serif"/>
          <w:lang w:bidi="ru-RU"/>
        </w:rPr>
        <w:t>4.6.5.4. В вопросах функционирования Учреждения управляющий совет может:</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 </w:t>
      </w:r>
      <w:r w:rsidR="00017398">
        <w:rPr>
          <w:rFonts w:eastAsia="Microsoft Sans Serif"/>
          <w:lang w:bidi="ru-RU"/>
        </w:rPr>
        <w:t>согласовывать</w:t>
      </w:r>
      <w:r w:rsidRPr="001B6F80">
        <w:rPr>
          <w:rFonts w:eastAsia="Microsoft Sans Serif"/>
          <w:lang w:bidi="ru-RU"/>
        </w:rPr>
        <w:t xml:space="preserve"> решение о введении (отмене) единой в период занятий формы одежды обучающихся 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осуществлять контроль над соблюдением здоровых и безопасных условий обучения, воспитания и труда в школе.</w:t>
      </w:r>
    </w:p>
    <w:p w:rsidR="00526895" w:rsidRPr="001B6F80" w:rsidRDefault="00526895" w:rsidP="00017398">
      <w:pPr>
        <w:widowControl w:val="0"/>
        <w:tabs>
          <w:tab w:val="left" w:pos="993"/>
        </w:tabs>
        <w:ind w:firstLine="709"/>
        <w:jc w:val="both"/>
        <w:rPr>
          <w:rFonts w:eastAsia="Microsoft Sans Serif"/>
          <w:lang w:bidi="ru-RU"/>
        </w:rPr>
      </w:pPr>
      <w:r w:rsidRPr="001B6F80">
        <w:rPr>
          <w:rFonts w:eastAsia="Microsoft Sans Serif"/>
          <w:lang w:bidi="ru-RU"/>
        </w:rPr>
        <w:t>4.6.5.5. В сфере финансово-хозяйственной деятельности Управляющий совет может:</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содействовать привлечению внебюджетных средств для обеспечения деятельности и развития Учреждения, определять цели и направления их расходования;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согласовывать сдачу в аренду Учреждением закрепленных за ней объектов собственности;</w:t>
      </w:r>
    </w:p>
    <w:p w:rsidR="00526895" w:rsidRPr="001B6F80" w:rsidRDefault="00526895" w:rsidP="008538F8">
      <w:pPr>
        <w:widowControl w:val="0"/>
        <w:tabs>
          <w:tab w:val="left" w:pos="993"/>
        </w:tabs>
        <w:ind w:firstLine="709"/>
        <w:jc w:val="both"/>
        <w:rPr>
          <w:rFonts w:eastAsia="Microsoft Sans Serif"/>
          <w:lang w:bidi="ru-RU"/>
        </w:rPr>
      </w:pPr>
      <w:r w:rsidRPr="001B6F80">
        <w:rPr>
          <w:rFonts w:eastAsia="Microsoft Sans Serif"/>
          <w:lang w:bidi="ru-RU"/>
        </w:rPr>
        <w:t>- согласовывать порядок и критерии распределения выплат стимулирующего характера педагогическим работникам;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вносить рекомендации Учредителю по содержанию государственного (муниципального) задания Учреждения.</w:t>
      </w:r>
    </w:p>
    <w:p w:rsidR="00526895" w:rsidRPr="001B6F80" w:rsidRDefault="00526895" w:rsidP="00245000">
      <w:pPr>
        <w:widowControl w:val="0"/>
        <w:tabs>
          <w:tab w:val="left" w:pos="993"/>
        </w:tabs>
        <w:ind w:firstLine="709"/>
        <w:jc w:val="both"/>
        <w:rPr>
          <w:rFonts w:eastAsia="Microsoft Sans Serif"/>
          <w:lang w:bidi="ru-RU"/>
        </w:rPr>
      </w:pPr>
      <w:r w:rsidRPr="001B6F80">
        <w:rPr>
          <w:rFonts w:eastAsia="Microsoft Sans Serif"/>
          <w:lang w:bidi="ru-RU"/>
        </w:rPr>
        <w:t xml:space="preserve">4.6.7. Управляющий совет вправе вносить рекомендации Учредителю и директору по вопросам управления Учреждением, отнесенным к их компетенции законодательством и Уставом.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4.6.8.</w:t>
      </w:r>
      <w:r w:rsidRPr="001B6F80">
        <w:rPr>
          <w:rFonts w:eastAsia="Microsoft Sans Serif"/>
          <w:lang w:bidi="ru-RU"/>
        </w:rPr>
        <w:tab/>
        <w:t>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Председатель, заместитель председателя и секретарь Управляющего совета избираются на первом заседании Управляющего совета, которое созывается директором Учреждения не позднее чем через месяц после его формирования.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Управляющий совет вправе в любое время переизбрать председателя, заместителя председателя и секретаря.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4.6.9.</w:t>
      </w:r>
      <w:r w:rsidRPr="001B6F80">
        <w:rPr>
          <w:rFonts w:eastAsia="Microsoft Sans Serif"/>
          <w:lang w:bidi="ru-RU"/>
        </w:rPr>
        <w:tab/>
        <w:t>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Внеочередные заседания Управляющего совета проводятся: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 инициативе председателя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 требованию директора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 требованию представителя Учредителя;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 заявлению членов Управляющего совета, подписанному 1/4 или более частями членов от списочного состава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4.6.10.</w:t>
      </w:r>
      <w:r w:rsidRPr="001B6F80">
        <w:rPr>
          <w:rFonts w:eastAsia="Microsoft Sans Serif"/>
          <w:lang w:bidi="ru-RU"/>
        </w:rPr>
        <w:tab/>
        <w:t>В целях подготовки заседаний Управляющего совета и выработки проектов решений председатель вправе запрашивать у директора Учреждения необходимые документы, данные и иные материалы. В этих же целях Управляющий совет может создавать постоянные и временные комиссии.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4.6.11.</w:t>
      </w:r>
      <w:r w:rsidRPr="001B6F80">
        <w:rPr>
          <w:rFonts w:eastAsia="Microsoft Sans Serif"/>
          <w:lang w:bidi="ru-RU"/>
        </w:rPr>
        <w:tab/>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4.6.12.</w:t>
      </w:r>
      <w:r w:rsidRPr="001B6F80">
        <w:rPr>
          <w:rFonts w:eastAsia="Microsoft Sans Serif"/>
          <w:lang w:bidi="ru-RU"/>
        </w:rPr>
        <w:tab/>
        <w:t>В случае, когда количество членов Управляющего совета становится менее половины количества, предусмотренного Уставом,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4.6.13.</w:t>
      </w:r>
      <w:r w:rsidRPr="001B6F80">
        <w:rPr>
          <w:rFonts w:eastAsia="Microsoft Sans Serif"/>
          <w:lang w:bidi="ru-RU"/>
        </w:rPr>
        <w:tab/>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 случа</w:t>
      </w:r>
      <w:r w:rsidR="00DD5773" w:rsidRPr="001B6F80">
        <w:rPr>
          <w:rFonts w:eastAsia="Microsoft Sans Serif"/>
          <w:lang w:bidi="ru-RU"/>
        </w:rPr>
        <w:t>е если обучающийся</w:t>
      </w:r>
      <w:r w:rsidRPr="001B6F80">
        <w:rPr>
          <w:rFonts w:eastAsia="Microsoft Sans Serif"/>
          <w:lang w:bidi="ru-RU"/>
        </w:rPr>
        <w:t xml:space="preserve"> выбывает из Учреждения, полномочия члена Управляющего совета - родителя (законного представителя) этого обучающегося автоматически прекращаются.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Член Управляющего совета выводится из его состава в следующих случаях:</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 его желанию, выраженному в письменной форме;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при отзыве представителя органа, осуществляющего отдельные функции Учредителя;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при увольнении с работы директора Учреждения или увольнении работника Учреждения, избранного членом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в связи с окончанием Учреждения или отчислением (переводом) обучающегося, представляющего в Управляющем совете обучающихся ступени среднего общего образования;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в случае совершения противоправных действий, несовместимых с членством в Управляющем совете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После вывода из состава Управляющего совета его члена Управляющий совет принимает меры для замещения выведенного члена в общем порядке.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4.6.14.</w:t>
      </w:r>
      <w:r w:rsidRPr="001B6F80">
        <w:rPr>
          <w:rFonts w:eastAsia="Microsoft Sans Serif"/>
          <w:lang w:bidi="ru-RU"/>
        </w:rPr>
        <w:tab/>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4.6.15.</w:t>
      </w:r>
      <w:r w:rsidRPr="001B6F80">
        <w:rPr>
          <w:rFonts w:eastAsia="Microsoft Sans Serif"/>
          <w:lang w:bidi="ru-RU"/>
        </w:rPr>
        <w:tab/>
        <w:t>Решения Управляющего совета принимаются простым большинством голосов от числа присутствующих на заседании и имеющих право голоса.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При равном количестве голосов решающим является голос председателя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4.6.16.</w:t>
      </w:r>
      <w:r w:rsidRPr="001B6F80">
        <w:rPr>
          <w:rFonts w:eastAsia="Microsoft Sans Serif"/>
          <w:lang w:bidi="ru-RU"/>
        </w:rPr>
        <w:tab/>
        <w:t>Заседания Управляющего совета оформляются протоколом. Протоколы подписываются председателем и секретарем. Секретарь обеспечивает сохранность документации Управляющего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 Наблюдательный совет создается в составе не менее чем пять и не более чем одиннадцать членов. В состав Наблюдательного совета входят представители Учредителя, представители органов местного самоуправления, на которых возложено управление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могут входить представители иных органов местного самоуправления, представители работников Учреждения.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Количество представителей работников Учреждения не может превышать одну треть от общего числа членов Наблюдательного совета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4.7.1. Срок полномочий</w:t>
      </w:r>
      <w:r w:rsidR="00262E2B">
        <w:rPr>
          <w:rFonts w:eastAsia="Microsoft Sans Serif"/>
          <w:lang w:bidi="ru-RU"/>
        </w:rPr>
        <w:t xml:space="preserve"> Наблюдательного совета пять лет.</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4.7.2. Наблюдательный совет утверждает положение о закупке товаров, работ, услуг в рамках Федерального закона от 18.07.2011 № 223-ФЗ «О закупках товаров, работ, услуг отдельными видами юридических лиц» в случае, если заказчиком выступает Учреждение.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Наблюдательный совет рассматривает:</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1) предложения Учредителя или директора Учреждения о внесении изменений в устав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2) предложения Учредителя или директора Учреждения о создании и ликвидации филиалов Учреждения, об открытии и о закрытии его представительств;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 предложения учредителя или директора Учреждения о реорганизации Учреждения или о его ликвидации;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 предложения учредителя или директора Учреждения об изъятии имущества, закрепленного за Учреждения на праве оперативного управления;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5) 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6) проект плана финансово-хозяйственной деятельности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 по представлению директора Учреждения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8) предложения директора Учреждения о совершении сделок по распоряжению имуществом, которым в соответствии с частями 2 и 6 статьи 3 Федерального закона от 03.11.2006 № 174-ФЗ «Об автономных учреждениях» Учреждение не вправе распоряжаться самостоятельно;</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9) предложения директора Учреждения о совершении крупных сделок;</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10) предложения директора Учреждения о совершении сделок, в совершении которых имеется заинтересованность;</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11) предложения директора Учреждения о выборе кредитных организаций, в которых Учреждение может открыть банковские счета;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12) вопросы проведения аудита годовой бухгалтерской отчетности Учреждения и утверждения аудиторской организации.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4.7.3. По вопросам, указанным в подпунктах 1 - 4, 7 и 8 пункта 4.7.2.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По вопросу, указанному в подпункте 6 пункта 4.7.2. Устава, Наблюдательный совет Учреждения дает заключение, копия которого направляется Учредителю Учреждения. По вопросам, указанным в подпунктах 5 и 11 пункта 4.7.2.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По вопросам, указанным в подпунктах 9, 10 и 12 пункта 4.7.2. Устава, Наблюдательный совет Учреждения принимает решения, обязательные для директора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Рекомендации и заключения по вопросам, указанным в подпунктах 1 - 8 и 11 пункта 4.7.2. Устава, даются большинством голосов от общего числа голосов членов Наблюдательного совета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Решения по вопросам, указанным в подпунктах 9 и 12 пункта 4.7.2. Устава, принимаются Наблюдательным советом Учреждения большинством в две трети голосов от общего числа голосов членов наблюдательного совета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Решение по вопросу, указанному в подпункте 10 пункта 4.7.2. Устава, принимается Наблюдательным советом Учреждения в порядке, установленном частями 1 и 2 статьи 17 Федерального закона от 03.11.2006 № 174-ФЗ «Об автономных учреждениях».</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4.7.4. Одно и то же лицо может быть членом Наблюдательного совета неограниченное число раз.</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Директор Учреждения и его заместители не могут быть членами Наблюдательного совета. Директор Учреждения участвует в заседаниях Наблюдательного совета с правом совещательного голоса.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4.7.5. Членами Наблюдательного совета не могут быть лица, имеющие неснятую или непогашенную судимость.</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4.7.7. Члены Наблюдательного совета могут пользоваться услугами Учреждения только на равных условиях с другими гражданами.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4.7.8. Решение о назначении членов Наблюдательного совета или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досрочном прекращении его полномочий принимается решением Общего собрания, принятого большинством голосов от числа участников Общего собрания.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4.7.9. Полномочия члена Наблюдательного совета, члена Наблюдательного совета, являющегося представителем органа местного самоуправления и состоящего с этим органом в трудовых отношениях могут быть прекращены досрочно в случаях, предусмотренных Федеральным законом от 03.11.2006 № 174-ФЗ «Об автономных учреждениях».</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4.7.10.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4.7.11.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4.7.12. Представитель работников не может быть избран председателем Наблюдательного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4.7.13. Наблюдательный совет в любое время вправе переизбрать своего председателя.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4.7.14.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4.7.15.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4.8. Совет обучающихся - коллегиальный орган управления Учреждением, формируемый по инициативе обучающихся с целью учета мнения обучающихся по вопросам управления Учреждением и при принятии локальных нормативных актов, затрагивающих права и законные интересы обучающихся.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4.8.1. Состав совета обучающихся формируется из представителей общественных объединений обучающихся, достигших возраста 14 лет. С правом решающего голоса в состав совета обязательно входит представитель руководства Учреждения. С правом совещательного голоса или без такого права в состав совета могут входить педагогические работники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4.8.2. Совет обучающихся формируется на 1 год.</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4.8.3. Совет обучающихся имеет право:</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участвовать в разработке и обсуждении проектов локальных нормативных актов, затрагивающих права и законные интересы обучающихся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готовить и вносить предложения руководству Учреждения по оптимизации образовательной деятельности, организации быта и отдыха обучающихся;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 участвовать в разработке и реализации системы </w:t>
      </w:r>
      <w:r w:rsidR="00262E2B">
        <w:rPr>
          <w:rFonts w:eastAsia="Microsoft Sans Serif"/>
          <w:lang w:bidi="ru-RU"/>
        </w:rPr>
        <w:t>поощрений</w:t>
      </w:r>
      <w:r w:rsidRPr="001B6F80">
        <w:rPr>
          <w:rFonts w:eastAsia="Microsoft Sans Serif"/>
          <w:lang w:bidi="ru-RU"/>
        </w:rPr>
        <w:t xml:space="preserve">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и общественной жизни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4.9.</w:t>
      </w:r>
      <w:r w:rsidRPr="001B6F80">
        <w:rPr>
          <w:rFonts w:eastAsia="Microsoft Sans Serif"/>
          <w:lang w:bidi="ru-RU"/>
        </w:rPr>
        <w:tab/>
        <w:t>Совет родителей Учреждения ежегодно избирает из своего состава представителей в Управляющий совет взамен выбывших.</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4.9.1.</w:t>
      </w:r>
      <w:r w:rsidRPr="001B6F80">
        <w:rPr>
          <w:rFonts w:eastAsia="Microsoft Sans Serif"/>
          <w:lang w:bidi="ru-RU"/>
        </w:rPr>
        <w:tab/>
        <w:t xml:space="preserve">Ежегодно с использованием процедуры выборов формируется Совет </w:t>
      </w:r>
      <w:r w:rsidR="00DD5773" w:rsidRPr="001B6F80">
        <w:rPr>
          <w:rFonts w:eastAsia="Microsoft Sans Serif"/>
          <w:lang w:bidi="ru-RU"/>
        </w:rPr>
        <w:t xml:space="preserve">родителей </w:t>
      </w:r>
      <w:r w:rsidRPr="001B6F80">
        <w:rPr>
          <w:rFonts w:eastAsia="Microsoft Sans Serif"/>
          <w:lang w:bidi="ru-RU"/>
        </w:rPr>
        <w:t>класса в количестве не более 5 человек.</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Участие в выборах является свободным и добровольным.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Выборы проводятся голосованием при условии получения согласия лиц быть избранными в Совет </w:t>
      </w:r>
      <w:r w:rsidR="00DD5773" w:rsidRPr="001B6F80">
        <w:rPr>
          <w:rFonts w:eastAsia="Microsoft Sans Serif"/>
          <w:lang w:bidi="ru-RU"/>
        </w:rPr>
        <w:t xml:space="preserve">родителей </w:t>
      </w:r>
      <w:r w:rsidRPr="001B6F80">
        <w:rPr>
          <w:rFonts w:eastAsia="Microsoft Sans Serif"/>
          <w:lang w:bidi="ru-RU"/>
        </w:rPr>
        <w:t>класса.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Список избранны</w:t>
      </w:r>
      <w:r w:rsidR="00DD5773" w:rsidRPr="001B6F80">
        <w:rPr>
          <w:rFonts w:eastAsia="Microsoft Sans Serif"/>
          <w:lang w:bidi="ru-RU"/>
        </w:rPr>
        <w:t>х членов Совета родителей каждого</w:t>
      </w:r>
      <w:r w:rsidRPr="001B6F80">
        <w:rPr>
          <w:rFonts w:eastAsia="Microsoft Sans Serif"/>
          <w:lang w:bidi="ru-RU"/>
        </w:rPr>
        <w:t xml:space="preserve"> класса направляется директору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Список кандидатов может формироваться путем самовыдвижения, по рекомендации органов управления Учреждением.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Подготовка и проведение всех мероприятий, связанных с выборами, должны осуществляться открыто и гласно.</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Проведение всех выборных собраний оформляется протоколами.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 случае выявления нарушений в ходе проведения выборов директор Учреждения объявляет выборы несостоявшимися и недействительными, после чего выборы проводятся повторно.</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4.9.2.</w:t>
      </w:r>
      <w:r w:rsidRPr="001B6F80">
        <w:rPr>
          <w:rFonts w:eastAsia="Microsoft Sans Serif"/>
          <w:lang w:bidi="ru-RU"/>
        </w:rPr>
        <w:tab/>
        <w:t xml:space="preserve">Совет </w:t>
      </w:r>
      <w:r w:rsidR="00DD5773" w:rsidRPr="001B6F80">
        <w:rPr>
          <w:rFonts w:eastAsia="Microsoft Sans Serif"/>
          <w:lang w:bidi="ru-RU"/>
        </w:rPr>
        <w:t xml:space="preserve">родителей </w:t>
      </w:r>
      <w:r w:rsidRPr="001B6F80">
        <w:rPr>
          <w:rFonts w:eastAsia="Microsoft Sans Serif"/>
          <w:lang w:bidi="ru-RU"/>
        </w:rPr>
        <w:t>класса возглавляет председатель, избираемый из числа членов Совета родителей.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Для организации и координации текущей работы, ведения протоколов заседаний и иной документации Совета родителей избирается секретарь Совета родителей.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Председатель, заместитель председателя и секретарь Совета родителей избираются на первом заседании Совета родителей.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Совет </w:t>
      </w:r>
      <w:r w:rsidR="00DD5773" w:rsidRPr="001B6F80">
        <w:rPr>
          <w:rFonts w:eastAsia="Microsoft Sans Serif"/>
          <w:lang w:bidi="ru-RU"/>
        </w:rPr>
        <w:t xml:space="preserve">родителей </w:t>
      </w:r>
      <w:r w:rsidRPr="001B6F80">
        <w:rPr>
          <w:rFonts w:eastAsia="Microsoft Sans Serif"/>
          <w:lang w:bidi="ru-RU"/>
        </w:rPr>
        <w:t>класса вправе в любое время переизбрать председателя, заместителя председателя и секретаря.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4.9.3.</w:t>
      </w:r>
      <w:r w:rsidRPr="001B6F80">
        <w:rPr>
          <w:rFonts w:eastAsia="Microsoft Sans Serif"/>
          <w:lang w:bidi="ru-RU"/>
        </w:rPr>
        <w:tab/>
        <w:t>В Совет родителей Учреждения входят председатели Совет</w:t>
      </w:r>
      <w:r w:rsidR="00DD5773" w:rsidRPr="001B6F80">
        <w:rPr>
          <w:rFonts w:eastAsia="Microsoft Sans Serif"/>
          <w:lang w:bidi="ru-RU"/>
        </w:rPr>
        <w:t xml:space="preserve">ов родителей </w:t>
      </w:r>
      <w:r w:rsidRPr="001B6F80">
        <w:rPr>
          <w:rFonts w:eastAsia="Microsoft Sans Serif"/>
          <w:lang w:bidi="ru-RU"/>
        </w:rPr>
        <w:t>классов.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4.9.4.</w:t>
      </w:r>
      <w:r w:rsidRPr="001B6F80">
        <w:rPr>
          <w:rFonts w:eastAsia="Microsoft Sans Serif"/>
          <w:lang w:bidi="ru-RU"/>
        </w:rPr>
        <w:tab/>
        <w:t>Организационной формой работы Сове</w:t>
      </w:r>
      <w:r w:rsidR="00DD5773" w:rsidRPr="001B6F80">
        <w:rPr>
          <w:rFonts w:eastAsia="Microsoft Sans Serif"/>
          <w:lang w:bidi="ru-RU"/>
        </w:rPr>
        <w:t xml:space="preserve">та родителей </w:t>
      </w:r>
      <w:r w:rsidRPr="001B6F80">
        <w:rPr>
          <w:rFonts w:eastAsia="Microsoft Sans Serif"/>
          <w:lang w:bidi="ru-RU"/>
        </w:rPr>
        <w:t>класса и Совета родителей Учреждения являются заседания, которые проводятся по мере необходимости, но не реже одного раза в полугодие.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Внеочередные заседания проводятся: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 инициативе председателя;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 требованию директора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 заявлению членов Совета, подписанному 1/2 или более частями членов от списочного состава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Заседания Сове</w:t>
      </w:r>
      <w:r w:rsidR="00DD5773" w:rsidRPr="001B6F80">
        <w:rPr>
          <w:rFonts w:eastAsia="Microsoft Sans Serif"/>
          <w:lang w:bidi="ru-RU"/>
        </w:rPr>
        <w:t xml:space="preserve">та родителей </w:t>
      </w:r>
      <w:r w:rsidRPr="001B6F80">
        <w:rPr>
          <w:rFonts w:eastAsia="Microsoft Sans Serif"/>
          <w:lang w:bidi="ru-RU"/>
        </w:rPr>
        <w:t>класса или Совета родителей Учреждения являются правомочными, если в них принимают участие не менее половины от общего числа членов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Член Совета родителей класса или Совета родителей Учреждения может быть выведен из его состава по решению соответствующего Совета в случае пропуска более двух заседаний подряд без уважительной причины.</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Член Совета выводится из состава Сове</w:t>
      </w:r>
      <w:r w:rsidR="00DD5773" w:rsidRPr="001B6F80">
        <w:rPr>
          <w:rFonts w:eastAsia="Microsoft Sans Serif"/>
          <w:lang w:bidi="ru-RU"/>
        </w:rPr>
        <w:t xml:space="preserve">та родителей </w:t>
      </w:r>
      <w:r w:rsidRPr="001B6F80">
        <w:rPr>
          <w:rFonts w:eastAsia="Microsoft Sans Serif"/>
          <w:lang w:bidi="ru-RU"/>
        </w:rPr>
        <w:t>класса, Совета родителей Учреждения в следующих случаях:</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по его желанию, выраженному в письменной форме;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в связи с окончанием Учреждения или отчислением (переводом) обучающегося.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После вывода из состава Совета его члена Совет родителей принимает меры для замещения выведенного члена в общем порядке.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Лицо, не являющееся членом Совета</w:t>
      </w:r>
      <w:r w:rsidR="00DD5773" w:rsidRPr="001B6F80">
        <w:rPr>
          <w:rFonts w:eastAsia="Microsoft Sans Serif"/>
          <w:lang w:bidi="ru-RU"/>
        </w:rPr>
        <w:t xml:space="preserve"> родителей</w:t>
      </w:r>
      <w:r w:rsidRPr="001B6F80">
        <w:rPr>
          <w:rFonts w:eastAsia="Microsoft Sans Serif"/>
          <w:lang w:bidi="ru-RU"/>
        </w:rPr>
        <w:t xml:space="preserve"> класса или Совета родителей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Решения Сове</w:t>
      </w:r>
      <w:r w:rsidR="00DD5773" w:rsidRPr="001B6F80">
        <w:rPr>
          <w:rFonts w:eastAsia="Microsoft Sans Serif"/>
          <w:lang w:bidi="ru-RU"/>
        </w:rPr>
        <w:t xml:space="preserve">та родителей </w:t>
      </w:r>
      <w:r w:rsidRPr="001B6F80">
        <w:rPr>
          <w:rFonts w:eastAsia="Microsoft Sans Serif"/>
          <w:lang w:bidi="ru-RU"/>
        </w:rPr>
        <w:t>класса или Совета родителей Учреждения принимаются простым большинством голосов от числа присутствующих на заседании и имеющих право голоса.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При равном количестве голосов решающим является голос председателя,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Заседания Сове</w:t>
      </w:r>
      <w:r w:rsidR="00DD5773" w:rsidRPr="001B6F80">
        <w:rPr>
          <w:rFonts w:eastAsia="Microsoft Sans Serif"/>
          <w:lang w:bidi="ru-RU"/>
        </w:rPr>
        <w:t xml:space="preserve">та родителей </w:t>
      </w:r>
      <w:r w:rsidRPr="001B6F80">
        <w:rPr>
          <w:rFonts w:eastAsia="Microsoft Sans Serif"/>
          <w:lang w:bidi="ru-RU"/>
        </w:rPr>
        <w:t>класса или Совета родителей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4.9.5</w:t>
      </w:r>
      <w:r w:rsidRPr="001B6F80">
        <w:rPr>
          <w:rFonts w:eastAsia="Microsoft Sans Serif"/>
          <w:lang w:bidi="ru-RU"/>
        </w:rPr>
        <w:tab/>
        <w:t>Сов</w:t>
      </w:r>
      <w:r w:rsidR="00DD5773" w:rsidRPr="001B6F80">
        <w:rPr>
          <w:rFonts w:eastAsia="Microsoft Sans Serif"/>
          <w:lang w:bidi="ru-RU"/>
        </w:rPr>
        <w:t xml:space="preserve">ет родителей </w:t>
      </w:r>
      <w:r w:rsidRPr="001B6F80">
        <w:rPr>
          <w:rFonts w:eastAsia="Microsoft Sans Serif"/>
          <w:lang w:bidi="ru-RU"/>
        </w:rPr>
        <w:t>класса или Совет родителей Учреждения не вправе выступать от имени образовательного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4.9.6. Совет родителей может участвовать в решении вопросов по организации и совершенствованию образовательной деятельности;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Совет родителей может осуществлять помощь организации: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в привлечении родителей к непосредственному участию в воспитательной работе с обучающимися во внеучебное время;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в организации и проведении собраний, лекций, бесед для родителей по обмену опытом в вопросах воспитания и обучения своих детей.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4.9.7. Совет родителей имеет право:</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вносить предложения руководству Учреждения, органам общественного управления и получать информацию о результатах их рассмотрения;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выносить благодарность родителям (законным представителям) обучающихся за активную работу в совете родителей, оказание помощи в проведении мероприятий и т.д.</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4.10. К компетенции Учредителя в области управления Учреждением относятся: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1)  утверждение Устава Учреждения, внесение в него изменений;</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2)  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3)  реорганизация и ликвидация Учреждения, а также изменение его типа;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4)  утверждение передаточного акта или разделительного баланса;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5)  назначение ликвидационной комиссии и утверждение промежуточного и окончательного ликвидационных балансов;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6)  назначение директора Учреждения и прекращение его полномочий, а также заключение и прекращение трудового договора с ним;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  рассмотрение и одобрение предложений директора Учреждения о совершении сделок с имуществом Учреждения в случаях, если в соответствии для совершения таких сделок требуется согласие Учредителя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8) решение иных вопросов, предусмотренных действующим законодательством.</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center"/>
        <w:rPr>
          <w:rFonts w:eastAsia="Microsoft Sans Serif"/>
          <w:b/>
          <w:lang w:bidi="ru-RU"/>
        </w:rPr>
      </w:pPr>
      <w:r w:rsidRPr="001B6F80">
        <w:rPr>
          <w:rFonts w:eastAsia="Microsoft Sans Serif"/>
          <w:b/>
          <w:lang w:bidi="ru-RU"/>
        </w:rPr>
        <w:t>5. Имущество Учреждения</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5.1. Имущество, переданное Учреждению Учредителем и собственником имущества, закрепляется за ним на праве оперативного управления в порядке, установленном законодательством.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Имущество, переданное Учреждению Учредителем, является собственностью Учреждения. Учредитель не сохраняет прав на имущество, переданное им в собственность Учреждения. Учредитель не отвечает по обязательствам созданного им Учреждения, а оно не отвечает по обязательствам Учредителя.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5.2.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5.3.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Виды такого имущества и перечни определяются в порядке, установленном Учредителем.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5.4.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5.5. Учреждение вправе с согласия Учредителя вносить имущество, указанное в пункте 5.4. Устава,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5.6.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 Московской области, муниципальными правовыми актами городского округа Пущино Московской области.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5.7. Крупная сделка совершается с предварительного одобрения Наблюдательного совета. Наблюдательный совет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независимо от того, была ли эта сделка признана недействительной.</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center"/>
        <w:rPr>
          <w:rFonts w:eastAsia="Microsoft Sans Serif"/>
          <w:b/>
          <w:lang w:bidi="ru-RU"/>
        </w:rPr>
      </w:pPr>
      <w:r w:rsidRPr="001B6F80">
        <w:rPr>
          <w:rFonts w:eastAsia="Microsoft Sans Serif"/>
          <w:b/>
          <w:lang w:bidi="ru-RU"/>
        </w:rPr>
        <w:t>6. Порядок реорганизации и ликвидации Учреждения</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6.1. Реорганизация, изменение типа, ликвидация Учреждения осуществляются в порядке действующего законодательства Российской Федерации, Московской области, нормативными правовыми актами городского округа Пущино Московской области.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6.2. Изменение типа Учреждения не является его реорганизацией. При изменении его типа в Устав вносятся соответствующие изменения.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6.3. Решение о реорганизации (слиянии, присоединении, разделении, выделении, преобразовании) или ликвидации принимается Учредителем, на основании положительного решения комиссии, по оценке последствий такого решения.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6.4. Ликвидация Учреждения может осуществляться: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по решению Учредителя;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по решению суда.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6.5.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в соответствии с настоящим Уставом.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Ликвидация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6.6.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При ликвидации Учреждения документы передаются в архив.</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center"/>
        <w:rPr>
          <w:rFonts w:eastAsia="Microsoft Sans Serif"/>
          <w:b/>
          <w:lang w:bidi="ru-RU"/>
        </w:rPr>
      </w:pPr>
      <w:r w:rsidRPr="001B6F80">
        <w:rPr>
          <w:rFonts w:eastAsia="Microsoft Sans Serif"/>
          <w:b/>
          <w:lang w:bidi="ru-RU"/>
        </w:rPr>
        <w:t>7. Локальные акты, регламентирующие деятельность Учреждения</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7.1. Настоящий Устав является учредительным документом, основным локальным нормативным актом Учреждения.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7.2. Деятельность Учреждения регламентируется следующими видами локальных актов: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xml:space="preserve"> </w:t>
      </w:r>
      <w:r w:rsidRPr="001B6F80">
        <w:rPr>
          <w:rFonts w:eastAsia="Microsoft Sans Serif"/>
          <w:lang w:bidi="ru-RU"/>
        </w:rPr>
        <w:t>приказы и распоряжения директора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п</w:t>
      </w:r>
      <w:r w:rsidRPr="001B6F80">
        <w:rPr>
          <w:rFonts w:eastAsia="Microsoft Sans Serif"/>
          <w:lang w:bidi="ru-RU"/>
        </w:rPr>
        <w:t>равила внутреннего трудового распорядка;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w:t>
      </w:r>
      <w:r w:rsidRPr="001B6F80">
        <w:rPr>
          <w:rFonts w:eastAsia="Microsoft Sans Serif"/>
          <w:lang w:bidi="ru-RU"/>
        </w:rPr>
        <w:t>штатное расписание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00CC5DF9">
        <w:rPr>
          <w:rFonts w:eastAsia="Microsoft Sans Serif"/>
          <w:lang w:bidi="ru-RU"/>
        </w:rPr>
        <w:t xml:space="preserve">  </w:t>
      </w:r>
      <w:r w:rsidRPr="001B6F80">
        <w:rPr>
          <w:rFonts w:eastAsia="Microsoft Sans Serif"/>
          <w:lang w:bidi="ru-RU"/>
        </w:rPr>
        <w:t>иные локальные акты, не противоречащие законодательству Российской Федерации, принятые в пределах компетенции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7.3.</w:t>
      </w:r>
      <w:r w:rsidRPr="001B6F80">
        <w:rPr>
          <w:rFonts w:eastAsia="Microsoft Sans Serif"/>
          <w:lang w:bidi="ru-RU"/>
        </w:rPr>
        <w:tab/>
        <w:t xml:space="preserve">Учреждение принимает локальные нормативные акты, содержащие нормы, регулирующие деятельность Учреждения, в пределах своей компетенции в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соответствии с законодательством Российской Федерации в порядке, установленном Уставом Учреждения.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7.4.</w:t>
      </w:r>
      <w:r w:rsidRPr="001B6F80">
        <w:rPr>
          <w:rFonts w:eastAsia="Microsoft Sans Serif"/>
          <w:lang w:bidi="ru-RU"/>
        </w:rPr>
        <w:tab/>
        <w:t>Порядок принятия локальных нормативных актов Учреждения, содержащие нормы, регулирующие образовательные отношения.</w:t>
      </w:r>
    </w:p>
    <w:p w:rsidR="00526895" w:rsidRPr="001B6F80" w:rsidRDefault="00917BB2" w:rsidP="001B6F80">
      <w:pPr>
        <w:widowControl w:val="0"/>
        <w:tabs>
          <w:tab w:val="left" w:pos="993"/>
        </w:tabs>
        <w:ind w:firstLine="709"/>
        <w:jc w:val="both"/>
        <w:rPr>
          <w:rFonts w:eastAsia="Microsoft Sans Serif"/>
          <w:lang w:bidi="ru-RU"/>
        </w:rPr>
      </w:pPr>
      <w:r>
        <w:rPr>
          <w:rFonts w:eastAsia="Microsoft Sans Serif"/>
          <w:lang w:bidi="ru-RU"/>
        </w:rPr>
        <w:t xml:space="preserve">7.4.1 </w:t>
      </w:r>
      <w:r w:rsidR="00526895" w:rsidRPr="001B6F80">
        <w:rPr>
          <w:rFonts w:eastAsia="Microsoft Sans Serif"/>
          <w:lang w:bidi="ru-RU"/>
        </w:rPr>
        <w:t>Директором в порядке и на условиях, установленных настоящим Уставом.</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7.4.2.</w:t>
      </w:r>
      <w:r w:rsidRPr="001B6F80">
        <w:rPr>
          <w:rFonts w:eastAsia="Microsoft Sans Serif"/>
          <w:lang w:bidi="ru-RU"/>
        </w:rPr>
        <w:tab/>
        <w:t>В целях учета мнения обучающихся в Учреждении, родителей (законных представителей) обучающихся в Учреждении, работников Учреждения при принятии локальных нормативных актов, затрагивающих права обучающихся в Учреждении и работников Учреждения, настоящим Уставом предусматривается согласование локальных нормативных актов с коллегиальными органами управления Учреждения и иными органами, созданными в Учреждении для учета мнения участников педагогического процесса.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7.4.3.</w:t>
      </w:r>
      <w:r w:rsidRPr="001B6F80">
        <w:rPr>
          <w:rFonts w:eastAsia="Microsoft Sans Serif"/>
          <w:lang w:bidi="ru-RU"/>
        </w:rPr>
        <w:tab/>
        <w:t>В случае если настоящим Уставом предусмотрено согласование локальных нормативных актов каким-либо органом управления, то сначала осуществляется согласование локального нормативного акта органом управления, а затем его утверждение.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7.4.4.</w:t>
      </w:r>
      <w:r w:rsidRPr="001B6F80">
        <w:rPr>
          <w:rFonts w:eastAsia="Microsoft Sans Serif"/>
          <w:lang w:bidi="ru-RU"/>
        </w:rPr>
        <w:tab/>
        <w:t>В случае, если настоящим Уставом предусмотрено утверждение локальных нормативных актов несколькими органами управления, то утверждение осуществляется в следующем порядке: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утверждение Педагогическим советом (если требуется);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утверждение Общим собранием (если требуется);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утверждение Управляющим советом (если требуется);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утверждение директором (если требуется).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7.4.5.</w:t>
      </w:r>
      <w:r w:rsidRPr="001B6F80">
        <w:rPr>
          <w:rFonts w:eastAsia="Microsoft Sans Serif"/>
          <w:lang w:bidi="ru-RU"/>
        </w:rPr>
        <w:tab/>
        <w:t>Для обеспечения уставной деятельности Учреждение вправе принимать следующие виды локальных актов:</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положения;</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коллективный договор;</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Правила внутреннего трудового распорядка;</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инструкции;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штатное расписание;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приказы;</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w:t>
      </w:r>
      <w:r w:rsidRPr="001B6F80">
        <w:rPr>
          <w:rFonts w:eastAsia="Microsoft Sans Serif"/>
          <w:lang w:bidi="ru-RU"/>
        </w:rPr>
        <w:tab/>
        <w:t>иные локальные акты, не противоречащие действующему законодательству.</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7.5. Учреждение вправе изменять или отменять действующие локальные акты по мере необходимости.</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7.6.</w:t>
      </w:r>
      <w:r w:rsidRPr="001B6F80">
        <w:rPr>
          <w:rFonts w:eastAsia="Microsoft Sans Serif"/>
          <w:lang w:bidi="ru-RU"/>
        </w:rPr>
        <w:tab/>
        <w:t>Учреждение по мере необходимости вправе издавать и другие локальные акты, регламентирующие его деятельность и не противоречащие действующему законодательству.</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DD5773" w:rsidP="001B6F80">
      <w:pPr>
        <w:widowControl w:val="0"/>
        <w:tabs>
          <w:tab w:val="left" w:pos="993"/>
        </w:tabs>
        <w:ind w:firstLine="709"/>
        <w:jc w:val="center"/>
        <w:rPr>
          <w:rFonts w:eastAsia="Microsoft Sans Serif"/>
          <w:b/>
          <w:lang w:bidi="ru-RU"/>
        </w:rPr>
      </w:pPr>
      <w:r w:rsidRPr="001B6F80">
        <w:rPr>
          <w:rFonts w:eastAsia="Microsoft Sans Serif"/>
          <w:b/>
          <w:lang w:bidi="ru-RU"/>
        </w:rPr>
        <w:t xml:space="preserve">8. </w:t>
      </w:r>
      <w:r w:rsidR="00526895" w:rsidRPr="001B6F80">
        <w:rPr>
          <w:rFonts w:eastAsia="Microsoft Sans Serif"/>
          <w:b/>
          <w:lang w:bidi="ru-RU"/>
        </w:rPr>
        <w:t>Порядок внесения изменений в Устав</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8.1. Изменения и дополнения в Устав вносятся по предложению Учредителя или директора Учреждения и утверждаются Учредителем в порядке, установленном Учредителем.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8.2. Изменения и дополнения в Устав могут оформляться в виде новой редакции Устава.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8.3. Изменения и дополнения в Устав вступают в силу с момента их государственной регистрации в установленном федеральным законом порядке.</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8.4. После государственной регистрации Устава (изменений и (или) дополнений к нему) Учреждение обязано предоставить Учредителю его копию.</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DD5773" w:rsidP="001B6F80">
      <w:pPr>
        <w:widowControl w:val="0"/>
        <w:tabs>
          <w:tab w:val="left" w:pos="993"/>
        </w:tabs>
        <w:ind w:firstLine="709"/>
        <w:jc w:val="center"/>
        <w:rPr>
          <w:rFonts w:eastAsia="Microsoft Sans Serif"/>
          <w:b/>
          <w:lang w:bidi="ru-RU"/>
        </w:rPr>
      </w:pPr>
      <w:r w:rsidRPr="001B6F80">
        <w:rPr>
          <w:rFonts w:eastAsia="Microsoft Sans Serif"/>
          <w:b/>
          <w:lang w:bidi="ru-RU"/>
        </w:rPr>
        <w:t xml:space="preserve">9. </w:t>
      </w:r>
      <w:r w:rsidR="00526895" w:rsidRPr="001B6F80">
        <w:rPr>
          <w:rFonts w:eastAsia="Microsoft Sans Serif"/>
          <w:b/>
          <w:lang w:bidi="ru-RU"/>
        </w:rPr>
        <w:t>Заключительные положения</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 xml:space="preserve">9.1. Настоящий Устав составлен в двух экземплярах, имеющих одинаковую юридическую силу. Экземпляры Устава хранятся в Учреждении и в регистрирующем органе. </w:t>
      </w:r>
    </w:p>
    <w:p w:rsidR="00526895" w:rsidRPr="001B6F80" w:rsidRDefault="00526895" w:rsidP="001B6F80">
      <w:pPr>
        <w:widowControl w:val="0"/>
        <w:tabs>
          <w:tab w:val="left" w:pos="993"/>
        </w:tabs>
        <w:ind w:firstLine="709"/>
        <w:jc w:val="both"/>
        <w:rPr>
          <w:rFonts w:eastAsia="Microsoft Sans Serif"/>
          <w:lang w:bidi="ru-RU"/>
        </w:rPr>
      </w:pPr>
      <w:r w:rsidRPr="001B6F80">
        <w:rPr>
          <w:rFonts w:eastAsia="Microsoft Sans Serif"/>
          <w:lang w:bidi="ru-RU"/>
        </w:rPr>
        <w:t>9.2. Все вопросы, не нашедшие отражения в настоящем Уставе, регулируются в соответствии с действующим законодательством Российской Федерации.</w:t>
      </w: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both"/>
        <w:rPr>
          <w:rFonts w:eastAsia="Microsoft Sans Serif"/>
          <w:lang w:bidi="ru-RU"/>
        </w:rPr>
      </w:pPr>
    </w:p>
    <w:p w:rsidR="00526895" w:rsidRPr="001B6F80" w:rsidRDefault="00526895" w:rsidP="001B6F80">
      <w:pPr>
        <w:widowControl w:val="0"/>
        <w:tabs>
          <w:tab w:val="left" w:pos="993"/>
        </w:tabs>
        <w:ind w:firstLine="709"/>
        <w:jc w:val="both"/>
        <w:rPr>
          <w:rFonts w:eastAsia="Microsoft Sans Serif"/>
          <w:lang w:bidi="ru-RU"/>
        </w:rPr>
      </w:pPr>
    </w:p>
    <w:p w:rsidR="00874ADD" w:rsidRPr="001B6F80" w:rsidRDefault="00874ADD" w:rsidP="001B6F80">
      <w:pPr>
        <w:widowControl w:val="0"/>
        <w:tabs>
          <w:tab w:val="left" w:pos="993"/>
        </w:tabs>
        <w:ind w:firstLine="709"/>
        <w:jc w:val="both"/>
        <w:rPr>
          <w:rFonts w:eastAsia="Microsoft Sans Serif"/>
          <w:lang w:bidi="ru-RU"/>
        </w:rPr>
      </w:pPr>
    </w:p>
    <w:sectPr w:rsidR="00874ADD" w:rsidRPr="001B6F80" w:rsidSect="001B6F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1F30"/>
    <w:multiLevelType w:val="hybridMultilevel"/>
    <w:tmpl w:val="91ECA1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33271B"/>
    <w:multiLevelType w:val="hybridMultilevel"/>
    <w:tmpl w:val="FEB4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677F0F"/>
    <w:multiLevelType w:val="multilevel"/>
    <w:tmpl w:val="59F20F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32FF2D2E"/>
    <w:multiLevelType w:val="hybridMultilevel"/>
    <w:tmpl w:val="A01CC844"/>
    <w:lvl w:ilvl="0" w:tplc="98E04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E74017"/>
    <w:multiLevelType w:val="hybridMultilevel"/>
    <w:tmpl w:val="3172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7928C5"/>
    <w:multiLevelType w:val="hybridMultilevel"/>
    <w:tmpl w:val="623CF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EEE79F7"/>
    <w:multiLevelType w:val="hybridMultilevel"/>
    <w:tmpl w:val="81B45102"/>
    <w:lvl w:ilvl="0" w:tplc="8FBE0C7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DA6944"/>
    <w:multiLevelType w:val="hybridMultilevel"/>
    <w:tmpl w:val="D7E279FA"/>
    <w:lvl w:ilvl="0" w:tplc="1778AB8E">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083EC9"/>
    <w:multiLevelType w:val="hybridMultilevel"/>
    <w:tmpl w:val="EA5C5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20AAE"/>
    <w:multiLevelType w:val="hybridMultilevel"/>
    <w:tmpl w:val="1F960842"/>
    <w:lvl w:ilvl="0" w:tplc="BD365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num>
  <w:num w:numId="3">
    <w:abstractNumId w:val="8"/>
  </w:num>
  <w:num w:numId="4">
    <w:abstractNumId w:val="3"/>
  </w:num>
  <w:num w:numId="5">
    <w:abstractNumId w:val="6"/>
  </w:num>
  <w:num w:numId="6">
    <w:abstractNumId w:val="4"/>
  </w:num>
  <w:num w:numId="7">
    <w:abstractNumId w:val="7"/>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15"/>
    <w:rsid w:val="00000ADF"/>
    <w:rsid w:val="00001DAC"/>
    <w:rsid w:val="000078FE"/>
    <w:rsid w:val="000132BA"/>
    <w:rsid w:val="000157D0"/>
    <w:rsid w:val="00017398"/>
    <w:rsid w:val="00020DEB"/>
    <w:rsid w:val="00023620"/>
    <w:rsid w:val="00025ED7"/>
    <w:rsid w:val="00065765"/>
    <w:rsid w:val="00073F4C"/>
    <w:rsid w:val="000A4415"/>
    <w:rsid w:val="00105CD9"/>
    <w:rsid w:val="001069E0"/>
    <w:rsid w:val="0011706E"/>
    <w:rsid w:val="00123BCD"/>
    <w:rsid w:val="00124F72"/>
    <w:rsid w:val="00125441"/>
    <w:rsid w:val="0013017A"/>
    <w:rsid w:val="00155F5D"/>
    <w:rsid w:val="001823A2"/>
    <w:rsid w:val="00191559"/>
    <w:rsid w:val="00193CEB"/>
    <w:rsid w:val="00197651"/>
    <w:rsid w:val="001B06EC"/>
    <w:rsid w:val="001B2FDA"/>
    <w:rsid w:val="001B6F80"/>
    <w:rsid w:val="001C13B7"/>
    <w:rsid w:val="001E2CC9"/>
    <w:rsid w:val="001E5DE7"/>
    <w:rsid w:val="002062CB"/>
    <w:rsid w:val="00225F9E"/>
    <w:rsid w:val="00235B5F"/>
    <w:rsid w:val="00245000"/>
    <w:rsid w:val="00250EE8"/>
    <w:rsid w:val="00252D5B"/>
    <w:rsid w:val="00260392"/>
    <w:rsid w:val="00262E2B"/>
    <w:rsid w:val="002A48F9"/>
    <w:rsid w:val="002A59E4"/>
    <w:rsid w:val="002A59FA"/>
    <w:rsid w:val="002C3166"/>
    <w:rsid w:val="002C559C"/>
    <w:rsid w:val="002F37C9"/>
    <w:rsid w:val="003257DA"/>
    <w:rsid w:val="003265AA"/>
    <w:rsid w:val="00332145"/>
    <w:rsid w:val="003414B6"/>
    <w:rsid w:val="00366E7D"/>
    <w:rsid w:val="0037607C"/>
    <w:rsid w:val="0039547B"/>
    <w:rsid w:val="003B2448"/>
    <w:rsid w:val="003C6595"/>
    <w:rsid w:val="003D0D81"/>
    <w:rsid w:val="003D33D5"/>
    <w:rsid w:val="003D6E85"/>
    <w:rsid w:val="003E11E7"/>
    <w:rsid w:val="00410AAE"/>
    <w:rsid w:val="00412732"/>
    <w:rsid w:val="00413D78"/>
    <w:rsid w:val="0046031E"/>
    <w:rsid w:val="00462092"/>
    <w:rsid w:val="004A0B81"/>
    <w:rsid w:val="004A1909"/>
    <w:rsid w:val="004B1ADB"/>
    <w:rsid w:val="004B4121"/>
    <w:rsid w:val="004C6CFD"/>
    <w:rsid w:val="004D4A1B"/>
    <w:rsid w:val="004E72D6"/>
    <w:rsid w:val="004F7E73"/>
    <w:rsid w:val="0050257E"/>
    <w:rsid w:val="00512772"/>
    <w:rsid w:val="00525794"/>
    <w:rsid w:val="00526895"/>
    <w:rsid w:val="00543603"/>
    <w:rsid w:val="00551B22"/>
    <w:rsid w:val="00591E1D"/>
    <w:rsid w:val="00593DBD"/>
    <w:rsid w:val="005A4E33"/>
    <w:rsid w:val="005A6605"/>
    <w:rsid w:val="005B121A"/>
    <w:rsid w:val="005D0BBB"/>
    <w:rsid w:val="005E062B"/>
    <w:rsid w:val="006117D4"/>
    <w:rsid w:val="00612ECA"/>
    <w:rsid w:val="00654EBD"/>
    <w:rsid w:val="0068751D"/>
    <w:rsid w:val="00687865"/>
    <w:rsid w:val="006B14F4"/>
    <w:rsid w:val="006D397D"/>
    <w:rsid w:val="006F410F"/>
    <w:rsid w:val="00717206"/>
    <w:rsid w:val="00732EFD"/>
    <w:rsid w:val="007352A9"/>
    <w:rsid w:val="00735764"/>
    <w:rsid w:val="00753741"/>
    <w:rsid w:val="007550E5"/>
    <w:rsid w:val="007652D9"/>
    <w:rsid w:val="00783A5A"/>
    <w:rsid w:val="00785421"/>
    <w:rsid w:val="00793EAC"/>
    <w:rsid w:val="007B7178"/>
    <w:rsid w:val="007C15D9"/>
    <w:rsid w:val="007C30EB"/>
    <w:rsid w:val="007C5C32"/>
    <w:rsid w:val="007E3D3D"/>
    <w:rsid w:val="00800D25"/>
    <w:rsid w:val="008146C4"/>
    <w:rsid w:val="0083325F"/>
    <w:rsid w:val="00833415"/>
    <w:rsid w:val="0083507E"/>
    <w:rsid w:val="00836587"/>
    <w:rsid w:val="0084439D"/>
    <w:rsid w:val="008538F8"/>
    <w:rsid w:val="0085512D"/>
    <w:rsid w:val="008560E1"/>
    <w:rsid w:val="008733E4"/>
    <w:rsid w:val="00874ADD"/>
    <w:rsid w:val="0088520F"/>
    <w:rsid w:val="008912CA"/>
    <w:rsid w:val="008920FB"/>
    <w:rsid w:val="008A26D6"/>
    <w:rsid w:val="008B36CF"/>
    <w:rsid w:val="008C3844"/>
    <w:rsid w:val="008D45A0"/>
    <w:rsid w:val="008D6655"/>
    <w:rsid w:val="008E397D"/>
    <w:rsid w:val="008F2BC1"/>
    <w:rsid w:val="008F6705"/>
    <w:rsid w:val="009031C0"/>
    <w:rsid w:val="009067A8"/>
    <w:rsid w:val="00917BB2"/>
    <w:rsid w:val="00920317"/>
    <w:rsid w:val="00952987"/>
    <w:rsid w:val="00954972"/>
    <w:rsid w:val="009663B8"/>
    <w:rsid w:val="00967307"/>
    <w:rsid w:val="009724BA"/>
    <w:rsid w:val="009828E3"/>
    <w:rsid w:val="0099624B"/>
    <w:rsid w:val="009B0AA2"/>
    <w:rsid w:val="009C0D12"/>
    <w:rsid w:val="009C2E5F"/>
    <w:rsid w:val="009F099A"/>
    <w:rsid w:val="00A02F1D"/>
    <w:rsid w:val="00A17E8E"/>
    <w:rsid w:val="00A31690"/>
    <w:rsid w:val="00A331A4"/>
    <w:rsid w:val="00A35757"/>
    <w:rsid w:val="00A4384E"/>
    <w:rsid w:val="00A5627F"/>
    <w:rsid w:val="00AB0CB6"/>
    <w:rsid w:val="00AC16B6"/>
    <w:rsid w:val="00AC378D"/>
    <w:rsid w:val="00AD7AD8"/>
    <w:rsid w:val="00AE31A9"/>
    <w:rsid w:val="00AF3654"/>
    <w:rsid w:val="00B00E4E"/>
    <w:rsid w:val="00B039FC"/>
    <w:rsid w:val="00B1271A"/>
    <w:rsid w:val="00B20E40"/>
    <w:rsid w:val="00B25A27"/>
    <w:rsid w:val="00B411C0"/>
    <w:rsid w:val="00B63458"/>
    <w:rsid w:val="00B66B62"/>
    <w:rsid w:val="00B66DC0"/>
    <w:rsid w:val="00B93DC1"/>
    <w:rsid w:val="00B9629C"/>
    <w:rsid w:val="00BA69C6"/>
    <w:rsid w:val="00BC150A"/>
    <w:rsid w:val="00BC15EA"/>
    <w:rsid w:val="00BC4A56"/>
    <w:rsid w:val="00BD05BA"/>
    <w:rsid w:val="00BD186D"/>
    <w:rsid w:val="00BD37AF"/>
    <w:rsid w:val="00BD55E7"/>
    <w:rsid w:val="00BE1820"/>
    <w:rsid w:val="00C05C03"/>
    <w:rsid w:val="00C11548"/>
    <w:rsid w:val="00C25AC2"/>
    <w:rsid w:val="00C36CE1"/>
    <w:rsid w:val="00C40D93"/>
    <w:rsid w:val="00C445CF"/>
    <w:rsid w:val="00C44936"/>
    <w:rsid w:val="00C940B1"/>
    <w:rsid w:val="00CA3A64"/>
    <w:rsid w:val="00CB7290"/>
    <w:rsid w:val="00CC16BB"/>
    <w:rsid w:val="00CC5DF9"/>
    <w:rsid w:val="00CF3E74"/>
    <w:rsid w:val="00D0527A"/>
    <w:rsid w:val="00D128A3"/>
    <w:rsid w:val="00D35C51"/>
    <w:rsid w:val="00D37166"/>
    <w:rsid w:val="00D522B9"/>
    <w:rsid w:val="00D6484F"/>
    <w:rsid w:val="00D70D26"/>
    <w:rsid w:val="00D72A4C"/>
    <w:rsid w:val="00D73469"/>
    <w:rsid w:val="00D829CA"/>
    <w:rsid w:val="00D92306"/>
    <w:rsid w:val="00D92803"/>
    <w:rsid w:val="00DC058F"/>
    <w:rsid w:val="00DD2D7C"/>
    <w:rsid w:val="00DD5773"/>
    <w:rsid w:val="00DE56F9"/>
    <w:rsid w:val="00E25A0D"/>
    <w:rsid w:val="00E25E1D"/>
    <w:rsid w:val="00E64957"/>
    <w:rsid w:val="00E73182"/>
    <w:rsid w:val="00E7457A"/>
    <w:rsid w:val="00E925B4"/>
    <w:rsid w:val="00E93FCF"/>
    <w:rsid w:val="00EA07A3"/>
    <w:rsid w:val="00EB59C8"/>
    <w:rsid w:val="00EC1EF2"/>
    <w:rsid w:val="00ED4EE7"/>
    <w:rsid w:val="00EE0CAE"/>
    <w:rsid w:val="00EE602E"/>
    <w:rsid w:val="00F01CB8"/>
    <w:rsid w:val="00F130C9"/>
    <w:rsid w:val="00F17819"/>
    <w:rsid w:val="00F27549"/>
    <w:rsid w:val="00F5501F"/>
    <w:rsid w:val="00F62598"/>
    <w:rsid w:val="00F90565"/>
    <w:rsid w:val="00FD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956A"/>
  <w15:docId w15:val="{8B681E9F-195B-442C-84A3-99E4A8C1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4B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0A4415"/>
    <w:pPr>
      <w:widowControl w:val="0"/>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0A4415"/>
    <w:rPr>
      <w:rFonts w:ascii="Times New Roman" w:eastAsia="Times New Roman" w:hAnsi="Times New Roman" w:cs="Times New Roman"/>
      <w:sz w:val="20"/>
      <w:szCs w:val="20"/>
      <w:lang w:eastAsia="ru-RU"/>
    </w:rPr>
  </w:style>
  <w:style w:type="paragraph" w:customStyle="1" w:styleId="formattext">
    <w:name w:val="formattext"/>
    <w:basedOn w:val="a"/>
    <w:rsid w:val="000A4415"/>
    <w:pPr>
      <w:spacing w:before="100" w:beforeAutospacing="1" w:after="100" w:afterAutospacing="1"/>
    </w:pPr>
  </w:style>
  <w:style w:type="paragraph" w:customStyle="1" w:styleId="CharCharCharChar">
    <w:name w:val="Знак Знак Char Char Знак Знак Char Char Знак Знак Знак Знак Знак Знак Знак Знак Знак"/>
    <w:basedOn w:val="a"/>
    <w:rsid w:val="000A4415"/>
    <w:pPr>
      <w:spacing w:after="160" w:line="240" w:lineRule="exact"/>
    </w:pPr>
    <w:rPr>
      <w:rFonts w:ascii="Verdana" w:hAnsi="Verdana"/>
      <w:lang w:val="en-US" w:eastAsia="en-US"/>
    </w:rPr>
  </w:style>
  <w:style w:type="paragraph" w:styleId="a3">
    <w:name w:val="List Paragraph"/>
    <w:basedOn w:val="a"/>
    <w:uiPriority w:val="34"/>
    <w:qFormat/>
    <w:rsid w:val="0013017A"/>
    <w:pPr>
      <w:ind w:left="720"/>
      <w:contextualSpacing/>
    </w:pPr>
  </w:style>
  <w:style w:type="paragraph" w:styleId="a4">
    <w:name w:val="Balloon Text"/>
    <w:basedOn w:val="a"/>
    <w:link w:val="a5"/>
    <w:unhideWhenUsed/>
    <w:rsid w:val="004B1ADB"/>
    <w:rPr>
      <w:rFonts w:ascii="Segoe UI" w:hAnsi="Segoe UI" w:cs="Segoe UI"/>
      <w:sz w:val="18"/>
      <w:szCs w:val="18"/>
    </w:rPr>
  </w:style>
  <w:style w:type="character" w:customStyle="1" w:styleId="a5">
    <w:name w:val="Текст выноски Знак"/>
    <w:basedOn w:val="a0"/>
    <w:link w:val="a4"/>
    <w:rsid w:val="004B1ADB"/>
    <w:rPr>
      <w:rFonts w:ascii="Segoe UI" w:eastAsia="Times New Roman" w:hAnsi="Segoe UI" w:cs="Segoe UI"/>
      <w:sz w:val="18"/>
      <w:szCs w:val="18"/>
      <w:lang w:eastAsia="ru-RU"/>
    </w:rPr>
  </w:style>
  <w:style w:type="table" w:styleId="a6">
    <w:name w:val="Table Grid"/>
    <w:basedOn w:val="a1"/>
    <w:uiPriority w:val="39"/>
    <w:rsid w:val="00BD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14B6"/>
    <w:rPr>
      <w:rFonts w:ascii="Times New Roman" w:eastAsia="Times New Roman" w:hAnsi="Times New Roman" w:cs="Times New Roman"/>
      <w:sz w:val="28"/>
      <w:szCs w:val="24"/>
      <w:lang w:eastAsia="ru-RU"/>
    </w:rPr>
  </w:style>
  <w:style w:type="paragraph" w:styleId="a7">
    <w:name w:val="Body Text Indent"/>
    <w:basedOn w:val="a"/>
    <w:link w:val="a8"/>
    <w:rsid w:val="003414B6"/>
    <w:pPr>
      <w:ind w:firstLine="708"/>
      <w:jc w:val="both"/>
    </w:pPr>
  </w:style>
  <w:style w:type="character" w:customStyle="1" w:styleId="a8">
    <w:name w:val="Основной текст с отступом Знак"/>
    <w:basedOn w:val="a0"/>
    <w:link w:val="a7"/>
    <w:rsid w:val="003414B6"/>
    <w:rPr>
      <w:rFonts w:ascii="Times New Roman" w:eastAsia="Times New Roman" w:hAnsi="Times New Roman" w:cs="Times New Roman"/>
      <w:sz w:val="24"/>
      <w:szCs w:val="24"/>
      <w:lang w:eastAsia="ru-RU"/>
    </w:rPr>
  </w:style>
  <w:style w:type="character" w:styleId="a9">
    <w:name w:val="Hyperlink"/>
    <w:uiPriority w:val="99"/>
    <w:rsid w:val="003414B6"/>
    <w:rPr>
      <w:b w:val="0"/>
      <w:bCs w:val="0"/>
      <w:strike w:val="0"/>
      <w:dstrike w:val="0"/>
      <w:color w:val="012382"/>
      <w:sz w:val="18"/>
      <w:szCs w:val="18"/>
      <w:u w:val="none"/>
      <w:effect w:val="none"/>
    </w:rPr>
  </w:style>
  <w:style w:type="paragraph" w:styleId="aa">
    <w:name w:val="Normal (Web)"/>
    <w:basedOn w:val="a"/>
    <w:rsid w:val="003414B6"/>
    <w:pPr>
      <w:spacing w:before="100" w:beforeAutospacing="1" w:after="100" w:afterAutospacing="1" w:line="210" w:lineRule="atLeast"/>
    </w:pPr>
    <w:rPr>
      <w:rFonts w:ascii="Verdana" w:hAnsi="Verdana"/>
      <w:color w:val="000000"/>
      <w:sz w:val="18"/>
      <w:szCs w:val="18"/>
    </w:rPr>
  </w:style>
  <w:style w:type="paragraph" w:customStyle="1" w:styleId="2">
    <w:name w:val="Обычный2"/>
    <w:rsid w:val="003414B6"/>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2"/>
    <w:next w:val="2"/>
    <w:rsid w:val="003414B6"/>
    <w:pPr>
      <w:keepNext/>
      <w:ind w:left="1701"/>
      <w:jc w:val="center"/>
      <w:outlineLvl w:val="0"/>
    </w:pPr>
    <w:rPr>
      <w:i/>
    </w:rPr>
  </w:style>
  <w:style w:type="paragraph" w:customStyle="1" w:styleId="12">
    <w:name w:val="Абзац списка1"/>
    <w:basedOn w:val="a"/>
    <w:rsid w:val="003414B6"/>
    <w:pPr>
      <w:spacing w:after="200" w:line="276" w:lineRule="auto"/>
      <w:ind w:left="720"/>
    </w:pPr>
    <w:rPr>
      <w:rFonts w:ascii="Calibri" w:hAnsi="Calibri"/>
      <w:sz w:val="22"/>
      <w:szCs w:val="22"/>
      <w:lang w:eastAsia="en-US"/>
    </w:rPr>
  </w:style>
  <w:style w:type="paragraph" w:styleId="ab">
    <w:name w:val="header"/>
    <w:basedOn w:val="a"/>
    <w:link w:val="ac"/>
    <w:rsid w:val="003414B6"/>
    <w:pPr>
      <w:tabs>
        <w:tab w:val="center" w:pos="4677"/>
        <w:tab w:val="right" w:pos="9355"/>
      </w:tabs>
    </w:pPr>
  </w:style>
  <w:style w:type="character" w:customStyle="1" w:styleId="ac">
    <w:name w:val="Верхний колонтитул Знак"/>
    <w:basedOn w:val="a0"/>
    <w:link w:val="ab"/>
    <w:rsid w:val="003414B6"/>
    <w:rPr>
      <w:rFonts w:ascii="Times New Roman" w:eastAsia="Times New Roman" w:hAnsi="Times New Roman" w:cs="Times New Roman"/>
      <w:sz w:val="24"/>
      <w:szCs w:val="24"/>
      <w:lang w:eastAsia="ru-RU"/>
    </w:rPr>
  </w:style>
  <w:style w:type="paragraph" w:styleId="ad">
    <w:name w:val="footer"/>
    <w:basedOn w:val="a"/>
    <w:link w:val="ae"/>
    <w:uiPriority w:val="99"/>
    <w:rsid w:val="003414B6"/>
    <w:pPr>
      <w:tabs>
        <w:tab w:val="center" w:pos="4677"/>
        <w:tab w:val="right" w:pos="9355"/>
      </w:tabs>
    </w:pPr>
  </w:style>
  <w:style w:type="character" w:customStyle="1" w:styleId="ae">
    <w:name w:val="Нижний колонтитул Знак"/>
    <w:basedOn w:val="a0"/>
    <w:link w:val="ad"/>
    <w:uiPriority w:val="99"/>
    <w:rsid w:val="003414B6"/>
    <w:rPr>
      <w:rFonts w:ascii="Times New Roman" w:eastAsia="Times New Roman" w:hAnsi="Times New Roman" w:cs="Times New Roman"/>
      <w:sz w:val="24"/>
      <w:szCs w:val="24"/>
      <w:lang w:eastAsia="ru-RU"/>
    </w:rPr>
  </w:style>
  <w:style w:type="paragraph" w:styleId="af">
    <w:name w:val="Revision"/>
    <w:hidden/>
    <w:uiPriority w:val="99"/>
    <w:semiHidden/>
    <w:rsid w:val="003414B6"/>
    <w:pPr>
      <w:spacing w:after="0" w:line="240" w:lineRule="auto"/>
    </w:pPr>
    <w:rPr>
      <w:rFonts w:ascii="Times New Roman" w:eastAsia="Times New Roman" w:hAnsi="Times New Roman" w:cs="Times New Roman"/>
      <w:sz w:val="24"/>
      <w:szCs w:val="24"/>
      <w:lang w:eastAsia="ru-RU"/>
    </w:rPr>
  </w:style>
  <w:style w:type="character" w:styleId="af0">
    <w:name w:val="FollowedHyperlink"/>
    <w:uiPriority w:val="99"/>
    <w:unhideWhenUsed/>
    <w:rsid w:val="003414B6"/>
    <w:rPr>
      <w:color w:val="954F72"/>
      <w:u w:val="single"/>
    </w:rPr>
  </w:style>
  <w:style w:type="paragraph" w:customStyle="1" w:styleId="msonormal0">
    <w:name w:val="msonormal"/>
    <w:basedOn w:val="a"/>
    <w:rsid w:val="003414B6"/>
    <w:pPr>
      <w:spacing w:before="100" w:beforeAutospacing="1" w:after="100" w:afterAutospacing="1"/>
    </w:pPr>
  </w:style>
  <w:style w:type="paragraph" w:customStyle="1" w:styleId="xl65">
    <w:name w:val="xl65"/>
    <w:basedOn w:val="a"/>
    <w:rsid w:val="003414B6"/>
    <w:pPr>
      <w:spacing w:before="100" w:beforeAutospacing="1" w:after="100" w:afterAutospacing="1"/>
    </w:pPr>
    <w:rPr>
      <w:sz w:val="18"/>
      <w:szCs w:val="18"/>
    </w:rPr>
  </w:style>
  <w:style w:type="paragraph" w:customStyle="1" w:styleId="xl66">
    <w:name w:val="xl66"/>
    <w:basedOn w:val="a"/>
    <w:rsid w:val="003414B6"/>
    <w:pPr>
      <w:spacing w:before="100" w:beforeAutospacing="1" w:after="100" w:afterAutospacing="1"/>
    </w:pPr>
    <w:rPr>
      <w:rFonts w:ascii="Arial" w:hAnsi="Arial" w:cs="Arial"/>
      <w:b/>
      <w:bCs/>
      <w:sz w:val="18"/>
      <w:szCs w:val="18"/>
    </w:rPr>
  </w:style>
  <w:style w:type="paragraph" w:customStyle="1" w:styleId="xl67">
    <w:name w:val="xl67"/>
    <w:basedOn w:val="a"/>
    <w:rsid w:val="003414B6"/>
    <w:pPr>
      <w:spacing w:before="100" w:beforeAutospacing="1" w:after="100" w:afterAutospacing="1"/>
    </w:pPr>
    <w:rPr>
      <w:rFonts w:ascii="Arial" w:hAnsi="Arial" w:cs="Arial"/>
      <w:b/>
      <w:bCs/>
      <w:sz w:val="20"/>
      <w:szCs w:val="20"/>
    </w:rPr>
  </w:style>
  <w:style w:type="paragraph" w:customStyle="1" w:styleId="xl68">
    <w:name w:val="xl68"/>
    <w:basedOn w:val="a"/>
    <w:rsid w:val="003414B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
    <w:rsid w:val="003414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3414B6"/>
    <w:pPr>
      <w:pBdr>
        <w:top w:val="single" w:sz="4" w:space="0" w:color="E6E6E6"/>
        <w:left w:val="single" w:sz="4" w:space="0" w:color="E6E6E6"/>
        <w:bottom w:val="single" w:sz="4" w:space="0" w:color="E6E6E6"/>
        <w:right w:val="single" w:sz="4" w:space="0" w:color="E6E6E6"/>
      </w:pBdr>
      <w:spacing w:before="100" w:beforeAutospacing="1" w:after="100" w:afterAutospacing="1"/>
      <w:jc w:val="center"/>
    </w:pPr>
    <w:rPr>
      <w:sz w:val="18"/>
      <w:szCs w:val="18"/>
    </w:rPr>
  </w:style>
  <w:style w:type="paragraph" w:customStyle="1" w:styleId="xl71">
    <w:name w:val="xl71"/>
    <w:basedOn w:val="a"/>
    <w:rsid w:val="003414B6"/>
    <w:pPr>
      <w:spacing w:before="100" w:beforeAutospacing="1" w:after="100" w:afterAutospacing="1"/>
      <w:jc w:val="center"/>
    </w:pPr>
    <w:rPr>
      <w:sz w:val="18"/>
      <w:szCs w:val="18"/>
    </w:rPr>
  </w:style>
  <w:style w:type="paragraph" w:customStyle="1" w:styleId="xl72">
    <w:name w:val="xl72"/>
    <w:basedOn w:val="a"/>
    <w:rsid w:val="003414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3">
    <w:name w:val="xl73"/>
    <w:basedOn w:val="a"/>
    <w:rsid w:val="003414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3414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5">
    <w:name w:val="xl75"/>
    <w:basedOn w:val="a"/>
    <w:rsid w:val="003414B6"/>
    <w:pPr>
      <w:pBdr>
        <w:left w:val="single" w:sz="4" w:space="0" w:color="E6E6E6"/>
        <w:bottom w:val="single" w:sz="4" w:space="0" w:color="E6E6E6"/>
        <w:right w:val="single" w:sz="4" w:space="0" w:color="E6E6E6"/>
      </w:pBdr>
      <w:spacing w:before="100" w:beforeAutospacing="1" w:after="100" w:afterAutospacing="1"/>
      <w:jc w:val="center"/>
    </w:pPr>
    <w:rPr>
      <w:sz w:val="18"/>
      <w:szCs w:val="18"/>
    </w:rPr>
  </w:style>
  <w:style w:type="paragraph" w:customStyle="1" w:styleId="xl76">
    <w:name w:val="xl76"/>
    <w:basedOn w:val="a"/>
    <w:rsid w:val="003414B6"/>
    <w:pPr>
      <w:pBdr>
        <w:top w:val="single" w:sz="4" w:space="0" w:color="E6E6E6"/>
        <w:left w:val="single" w:sz="4" w:space="0" w:color="E6E6E6"/>
        <w:bottom w:val="single" w:sz="4" w:space="0" w:color="E6E6E6"/>
        <w:right w:val="single" w:sz="4" w:space="0" w:color="E6E6E6"/>
      </w:pBdr>
      <w:spacing w:before="100" w:beforeAutospacing="1" w:after="100" w:afterAutospacing="1"/>
      <w:jc w:val="center"/>
    </w:pPr>
    <w:rPr>
      <w:sz w:val="18"/>
      <w:szCs w:val="18"/>
    </w:rPr>
  </w:style>
  <w:style w:type="paragraph" w:customStyle="1" w:styleId="xl77">
    <w:name w:val="xl77"/>
    <w:basedOn w:val="a"/>
    <w:rsid w:val="003414B6"/>
    <w:pPr>
      <w:pBdr>
        <w:top w:val="single" w:sz="4" w:space="0" w:color="E6E6E6"/>
        <w:left w:val="single" w:sz="4" w:space="0" w:color="E6E6E6"/>
        <w:bottom w:val="single" w:sz="4" w:space="0" w:color="E6E6E6"/>
        <w:right w:val="single" w:sz="4" w:space="0" w:color="E6E6E6"/>
      </w:pBdr>
      <w:spacing w:before="100" w:beforeAutospacing="1" w:after="100" w:afterAutospacing="1"/>
      <w:jc w:val="center"/>
    </w:pPr>
    <w:rPr>
      <w:sz w:val="18"/>
      <w:szCs w:val="18"/>
    </w:rPr>
  </w:style>
  <w:style w:type="paragraph" w:customStyle="1" w:styleId="xl78">
    <w:name w:val="xl78"/>
    <w:basedOn w:val="a"/>
    <w:rsid w:val="003414B6"/>
    <w:pPr>
      <w:pBdr>
        <w:top w:val="single" w:sz="4" w:space="0" w:color="E6E6E6"/>
        <w:left w:val="single" w:sz="4" w:space="0" w:color="E6E6E6"/>
        <w:bottom w:val="single" w:sz="4" w:space="0" w:color="E6E6E6"/>
        <w:right w:val="single" w:sz="4" w:space="0" w:color="E6E6E6"/>
      </w:pBdr>
      <w:spacing w:before="100" w:beforeAutospacing="1" w:after="100" w:afterAutospacing="1"/>
      <w:jc w:val="center"/>
    </w:pPr>
    <w:rPr>
      <w:sz w:val="18"/>
      <w:szCs w:val="18"/>
    </w:rPr>
  </w:style>
  <w:style w:type="paragraph" w:customStyle="1" w:styleId="xl79">
    <w:name w:val="xl79"/>
    <w:basedOn w:val="a"/>
    <w:rsid w:val="003414B6"/>
    <w:pPr>
      <w:pBdr>
        <w:top w:val="single" w:sz="4" w:space="0" w:color="E6E6E6"/>
        <w:left w:val="single" w:sz="4" w:space="0" w:color="E6E6E6"/>
        <w:bottom w:val="single" w:sz="4" w:space="0" w:color="E6E6E6"/>
      </w:pBdr>
      <w:spacing w:before="100" w:beforeAutospacing="1" w:after="100" w:afterAutospacing="1"/>
      <w:jc w:val="center"/>
    </w:pPr>
    <w:rPr>
      <w:sz w:val="18"/>
      <w:szCs w:val="18"/>
    </w:rPr>
  </w:style>
  <w:style w:type="paragraph" w:customStyle="1" w:styleId="xl80">
    <w:name w:val="xl80"/>
    <w:basedOn w:val="a"/>
    <w:rsid w:val="003414B6"/>
    <w:pPr>
      <w:pBdr>
        <w:top w:val="single" w:sz="4" w:space="0" w:color="E6E6E6"/>
        <w:left w:val="single" w:sz="4" w:space="0" w:color="E6E6E6"/>
        <w:right w:val="single" w:sz="4" w:space="0" w:color="E6E6E6"/>
      </w:pBdr>
      <w:spacing w:before="100" w:beforeAutospacing="1" w:after="100" w:afterAutospacing="1"/>
      <w:jc w:val="center"/>
    </w:pPr>
    <w:rPr>
      <w:sz w:val="18"/>
      <w:szCs w:val="18"/>
    </w:rPr>
  </w:style>
  <w:style w:type="paragraph" w:customStyle="1" w:styleId="xl81">
    <w:name w:val="xl81"/>
    <w:basedOn w:val="a"/>
    <w:rsid w:val="003414B6"/>
    <w:pPr>
      <w:pBdr>
        <w:top w:val="single" w:sz="4" w:space="0" w:color="E6E6E6"/>
        <w:left w:val="single" w:sz="4" w:space="0" w:color="E6E6E6"/>
        <w:right w:val="single" w:sz="4" w:space="0" w:color="E6E6E6"/>
      </w:pBdr>
      <w:spacing w:before="100" w:beforeAutospacing="1" w:after="100" w:afterAutospacing="1"/>
      <w:jc w:val="center"/>
    </w:pPr>
    <w:rPr>
      <w:sz w:val="18"/>
      <w:szCs w:val="18"/>
    </w:rPr>
  </w:style>
  <w:style w:type="paragraph" w:customStyle="1" w:styleId="xl82">
    <w:name w:val="xl82"/>
    <w:basedOn w:val="a"/>
    <w:rsid w:val="003414B6"/>
    <w:pPr>
      <w:pBdr>
        <w:top w:val="single" w:sz="4" w:space="0" w:color="E6E6E6"/>
        <w:left w:val="single" w:sz="4" w:space="0" w:color="E6E6E6"/>
        <w:right w:val="single" w:sz="4" w:space="0" w:color="E6E6E6"/>
      </w:pBdr>
      <w:spacing w:before="100" w:beforeAutospacing="1" w:after="100" w:afterAutospacing="1"/>
      <w:jc w:val="center"/>
    </w:pPr>
    <w:rPr>
      <w:sz w:val="18"/>
      <w:szCs w:val="18"/>
    </w:rPr>
  </w:style>
  <w:style w:type="paragraph" w:customStyle="1" w:styleId="xl83">
    <w:name w:val="xl83"/>
    <w:basedOn w:val="a"/>
    <w:rsid w:val="003414B6"/>
    <w:pPr>
      <w:pBdr>
        <w:left w:val="single" w:sz="4" w:space="0" w:color="E6E6E6"/>
        <w:bottom w:val="single" w:sz="4" w:space="0" w:color="E6E6E6"/>
        <w:right w:val="single" w:sz="4" w:space="0" w:color="E6E6E6"/>
      </w:pBdr>
      <w:spacing w:before="100" w:beforeAutospacing="1" w:after="100" w:afterAutospacing="1"/>
      <w:jc w:val="center"/>
    </w:pPr>
    <w:rPr>
      <w:sz w:val="18"/>
      <w:szCs w:val="18"/>
    </w:rPr>
  </w:style>
  <w:style w:type="paragraph" w:customStyle="1" w:styleId="xl84">
    <w:name w:val="xl84"/>
    <w:basedOn w:val="a"/>
    <w:rsid w:val="003414B6"/>
    <w:pPr>
      <w:pBdr>
        <w:left w:val="single" w:sz="4" w:space="0" w:color="E6E6E6"/>
        <w:bottom w:val="single" w:sz="4" w:space="0" w:color="E6E6E6"/>
      </w:pBdr>
      <w:shd w:val="clear" w:color="000000" w:fill="FFFF00"/>
      <w:spacing w:before="100" w:beforeAutospacing="1" w:after="100" w:afterAutospacing="1"/>
    </w:pPr>
    <w:rPr>
      <w:rFonts w:ascii="Arial" w:hAnsi="Arial" w:cs="Arial"/>
      <w:b/>
      <w:bCs/>
      <w:sz w:val="18"/>
      <w:szCs w:val="18"/>
    </w:rPr>
  </w:style>
  <w:style w:type="paragraph" w:customStyle="1" w:styleId="xl85">
    <w:name w:val="xl85"/>
    <w:basedOn w:val="a"/>
    <w:rsid w:val="003414B6"/>
    <w:pPr>
      <w:pBdr>
        <w:left w:val="single" w:sz="4" w:space="0" w:color="E6E6E6"/>
      </w:pBdr>
      <w:shd w:val="clear" w:color="000000" w:fill="FFFF00"/>
      <w:spacing w:before="100" w:beforeAutospacing="1" w:after="100" w:afterAutospacing="1"/>
    </w:pPr>
    <w:rPr>
      <w:rFonts w:ascii="Arial" w:hAnsi="Arial" w:cs="Arial"/>
      <w:b/>
      <w:bCs/>
      <w:sz w:val="18"/>
      <w:szCs w:val="18"/>
    </w:rPr>
  </w:style>
  <w:style w:type="paragraph" w:customStyle="1" w:styleId="xl86">
    <w:name w:val="xl86"/>
    <w:basedOn w:val="a"/>
    <w:rsid w:val="003414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7">
    <w:name w:val="xl87"/>
    <w:basedOn w:val="a"/>
    <w:rsid w:val="003414B6"/>
    <w:pPr>
      <w:pBdr>
        <w:bottom w:val="single" w:sz="4" w:space="0" w:color="E6E6E6"/>
        <w:right w:val="single" w:sz="4" w:space="0" w:color="E6E6E6"/>
      </w:pBdr>
      <w:spacing w:before="100" w:beforeAutospacing="1" w:after="100" w:afterAutospacing="1"/>
      <w:jc w:val="center"/>
    </w:pPr>
    <w:rPr>
      <w:sz w:val="18"/>
      <w:szCs w:val="18"/>
    </w:rPr>
  </w:style>
  <w:style w:type="paragraph" w:customStyle="1" w:styleId="xl88">
    <w:name w:val="xl88"/>
    <w:basedOn w:val="a"/>
    <w:rsid w:val="003414B6"/>
    <w:pPr>
      <w:spacing w:before="100" w:beforeAutospacing="1" w:after="100" w:afterAutospacing="1"/>
      <w:jc w:val="center"/>
      <w:textAlignment w:val="center"/>
    </w:pPr>
    <w:rPr>
      <w:rFonts w:ascii="Arial" w:hAnsi="Arial" w:cs="Arial"/>
      <w:b/>
      <w:bCs/>
      <w:sz w:val="20"/>
      <w:szCs w:val="20"/>
    </w:rPr>
  </w:style>
  <w:style w:type="paragraph" w:customStyle="1" w:styleId="xl89">
    <w:name w:val="xl89"/>
    <w:basedOn w:val="a"/>
    <w:rsid w:val="003414B6"/>
    <w:pPr>
      <w:pBdr>
        <w:top w:val="single" w:sz="4" w:space="0" w:color="E6E6E6"/>
        <w:left w:val="single" w:sz="4" w:space="0" w:color="E6E6E6"/>
        <w:right w:val="single" w:sz="4" w:space="0" w:color="E6E6E6"/>
      </w:pBdr>
      <w:spacing w:before="100" w:beforeAutospacing="1" w:after="100" w:afterAutospacing="1"/>
    </w:pPr>
    <w:rPr>
      <w:sz w:val="18"/>
      <w:szCs w:val="18"/>
    </w:rPr>
  </w:style>
  <w:style w:type="paragraph" w:customStyle="1" w:styleId="xl90">
    <w:name w:val="xl90"/>
    <w:basedOn w:val="a"/>
    <w:rsid w:val="003414B6"/>
    <w:pPr>
      <w:spacing w:before="100" w:beforeAutospacing="1" w:after="100" w:afterAutospacing="1"/>
    </w:pPr>
    <w:rPr>
      <w:sz w:val="20"/>
      <w:szCs w:val="20"/>
    </w:rPr>
  </w:style>
  <w:style w:type="paragraph" w:customStyle="1" w:styleId="xl91">
    <w:name w:val="xl91"/>
    <w:basedOn w:val="a"/>
    <w:rsid w:val="003414B6"/>
    <w:pPr>
      <w:pBdr>
        <w:top w:val="single" w:sz="4" w:space="0" w:color="E6E6E6"/>
        <w:left w:val="single" w:sz="4" w:space="0" w:color="E6E6E6"/>
        <w:bottom w:val="single" w:sz="4" w:space="0" w:color="E6E6E6"/>
        <w:right w:val="single" w:sz="4" w:space="0" w:color="E6E6E6"/>
      </w:pBdr>
      <w:spacing w:before="100" w:beforeAutospacing="1" w:after="100" w:afterAutospacing="1"/>
      <w:jc w:val="right"/>
    </w:pPr>
    <w:rPr>
      <w:sz w:val="20"/>
      <w:szCs w:val="20"/>
    </w:rPr>
  </w:style>
  <w:style w:type="paragraph" w:customStyle="1" w:styleId="xl92">
    <w:name w:val="xl92"/>
    <w:basedOn w:val="a"/>
    <w:rsid w:val="003414B6"/>
    <w:pPr>
      <w:pBdr>
        <w:top w:val="single" w:sz="4" w:space="0" w:color="E6E6E6"/>
        <w:left w:val="single" w:sz="4" w:space="0" w:color="E6E6E6"/>
        <w:bottom w:val="single" w:sz="4" w:space="0" w:color="E6E6E6"/>
        <w:right w:val="single" w:sz="4" w:space="0" w:color="E6E6E6"/>
      </w:pBdr>
      <w:spacing w:before="100" w:beforeAutospacing="1" w:after="100" w:afterAutospacing="1"/>
      <w:jc w:val="right"/>
    </w:pPr>
    <w:rPr>
      <w:sz w:val="20"/>
      <w:szCs w:val="20"/>
    </w:rPr>
  </w:style>
  <w:style w:type="paragraph" w:customStyle="1" w:styleId="xl93">
    <w:name w:val="xl93"/>
    <w:basedOn w:val="a"/>
    <w:rsid w:val="003414B6"/>
    <w:pPr>
      <w:pBdr>
        <w:top w:val="single" w:sz="4" w:space="0" w:color="E6E6E6"/>
        <w:left w:val="single" w:sz="4" w:space="0" w:color="E6E6E6"/>
        <w:bottom w:val="single" w:sz="4" w:space="0" w:color="E6E6E6"/>
        <w:right w:val="single" w:sz="4" w:space="0" w:color="E6E6E6"/>
      </w:pBdr>
      <w:spacing w:before="100" w:beforeAutospacing="1" w:after="100" w:afterAutospacing="1"/>
      <w:jc w:val="right"/>
    </w:pPr>
    <w:rPr>
      <w:sz w:val="20"/>
      <w:szCs w:val="20"/>
    </w:rPr>
  </w:style>
  <w:style w:type="paragraph" w:customStyle="1" w:styleId="xl94">
    <w:name w:val="xl94"/>
    <w:basedOn w:val="a"/>
    <w:rsid w:val="003414B6"/>
    <w:pPr>
      <w:pBdr>
        <w:top w:val="single" w:sz="4" w:space="0" w:color="E6E6E6"/>
      </w:pBdr>
      <w:spacing w:before="100" w:beforeAutospacing="1" w:after="100" w:afterAutospacing="1"/>
      <w:jc w:val="center"/>
    </w:pPr>
    <w:rPr>
      <w:rFonts w:ascii="Arial" w:hAnsi="Arial" w:cs="Arial"/>
      <w:b/>
      <w:bCs/>
      <w:sz w:val="18"/>
      <w:szCs w:val="18"/>
    </w:rPr>
  </w:style>
  <w:style w:type="paragraph" w:customStyle="1" w:styleId="xl95">
    <w:name w:val="xl95"/>
    <w:basedOn w:val="a"/>
    <w:rsid w:val="003414B6"/>
    <w:pPr>
      <w:pBdr>
        <w:top w:val="single" w:sz="4" w:space="0" w:color="E6E6E6"/>
      </w:pBdr>
      <w:spacing w:before="100" w:beforeAutospacing="1" w:after="100" w:afterAutospacing="1"/>
      <w:jc w:val="center"/>
    </w:pPr>
    <w:rPr>
      <w:rFonts w:ascii="Arial" w:hAnsi="Arial" w:cs="Arial"/>
      <w:b/>
      <w:bCs/>
      <w:sz w:val="18"/>
      <w:szCs w:val="18"/>
    </w:rPr>
  </w:style>
  <w:style w:type="paragraph" w:customStyle="1" w:styleId="xl96">
    <w:name w:val="xl96"/>
    <w:basedOn w:val="a"/>
    <w:rsid w:val="003414B6"/>
    <w:pPr>
      <w:spacing w:before="100" w:beforeAutospacing="1" w:after="100" w:afterAutospacing="1"/>
    </w:pPr>
    <w:rPr>
      <w:rFonts w:ascii="Arial" w:hAnsi="Arial" w:cs="Arial"/>
      <w:b/>
      <w:bCs/>
      <w:sz w:val="20"/>
      <w:szCs w:val="20"/>
    </w:rPr>
  </w:style>
  <w:style w:type="paragraph" w:customStyle="1" w:styleId="xl97">
    <w:name w:val="xl97"/>
    <w:basedOn w:val="a"/>
    <w:rsid w:val="003414B6"/>
    <w:pPr>
      <w:spacing w:before="100" w:beforeAutospacing="1" w:after="100" w:afterAutospacing="1"/>
      <w:jc w:val="center"/>
    </w:pPr>
    <w:rPr>
      <w:rFonts w:ascii="Arial" w:hAnsi="Arial" w:cs="Arial"/>
      <w:b/>
      <w:bCs/>
      <w:sz w:val="20"/>
      <w:szCs w:val="20"/>
    </w:rPr>
  </w:style>
  <w:style w:type="paragraph" w:customStyle="1" w:styleId="xl98">
    <w:name w:val="xl98"/>
    <w:basedOn w:val="a"/>
    <w:rsid w:val="003414B6"/>
    <w:pPr>
      <w:spacing w:before="100" w:beforeAutospacing="1" w:after="100" w:afterAutospacing="1"/>
      <w:jc w:val="center"/>
    </w:pPr>
    <w:rPr>
      <w:rFonts w:ascii="Arial" w:hAnsi="Arial" w:cs="Arial"/>
      <w:b/>
      <w:bCs/>
      <w:sz w:val="20"/>
      <w:szCs w:val="20"/>
    </w:rPr>
  </w:style>
  <w:style w:type="paragraph" w:customStyle="1" w:styleId="xl99">
    <w:name w:val="xl99"/>
    <w:basedOn w:val="a"/>
    <w:rsid w:val="003414B6"/>
    <w:pPr>
      <w:pBdr>
        <w:top w:val="single" w:sz="4" w:space="0" w:color="E6E6E6"/>
        <w:left w:val="single" w:sz="4" w:space="0" w:color="E6E6E6"/>
        <w:right w:val="single" w:sz="4" w:space="0" w:color="E6E6E6"/>
      </w:pBdr>
      <w:shd w:val="clear" w:color="000000" w:fill="FFFF00"/>
      <w:spacing w:before="100" w:beforeAutospacing="1" w:after="100" w:afterAutospacing="1"/>
    </w:pPr>
    <w:rPr>
      <w:rFonts w:ascii="Arial" w:hAnsi="Arial" w:cs="Arial"/>
      <w:b/>
      <w:bCs/>
      <w:sz w:val="20"/>
      <w:szCs w:val="20"/>
    </w:rPr>
  </w:style>
  <w:style w:type="paragraph" w:customStyle="1" w:styleId="xl100">
    <w:name w:val="xl100"/>
    <w:basedOn w:val="a"/>
    <w:rsid w:val="003414B6"/>
    <w:pPr>
      <w:pBdr>
        <w:top w:val="single" w:sz="4" w:space="0" w:color="E6E6E6"/>
        <w:left w:val="single" w:sz="4" w:space="0" w:color="E6E6E6"/>
        <w:right w:val="single" w:sz="4" w:space="0" w:color="E6E6E6"/>
      </w:pBdr>
      <w:shd w:val="clear" w:color="000000" w:fill="DDEBF7"/>
      <w:spacing w:before="100" w:beforeAutospacing="1" w:after="100" w:afterAutospacing="1"/>
    </w:pPr>
    <w:rPr>
      <w:rFonts w:ascii="Arial" w:hAnsi="Arial" w:cs="Arial"/>
      <w:b/>
      <w:bCs/>
      <w:sz w:val="20"/>
      <w:szCs w:val="20"/>
    </w:rPr>
  </w:style>
  <w:style w:type="paragraph" w:customStyle="1" w:styleId="xl101">
    <w:name w:val="xl101"/>
    <w:basedOn w:val="a"/>
    <w:rsid w:val="003414B6"/>
    <w:pPr>
      <w:pBdr>
        <w:top w:val="single" w:sz="4" w:space="0" w:color="E6E6E6"/>
        <w:left w:val="single" w:sz="4" w:space="0" w:color="E6E6E6"/>
        <w:bottom w:val="single" w:sz="4" w:space="0" w:color="E6E6E6"/>
        <w:right w:val="single" w:sz="4" w:space="0" w:color="E6E6E6"/>
      </w:pBdr>
      <w:shd w:val="clear" w:color="000000" w:fill="DDEBF7"/>
      <w:spacing w:before="100" w:beforeAutospacing="1" w:after="100" w:afterAutospacing="1"/>
      <w:jc w:val="right"/>
    </w:pPr>
    <w:rPr>
      <w:rFonts w:ascii="Arial" w:hAnsi="Arial" w:cs="Arial"/>
      <w:b/>
      <w:bCs/>
      <w:sz w:val="20"/>
      <w:szCs w:val="20"/>
    </w:rPr>
  </w:style>
  <w:style w:type="paragraph" w:customStyle="1" w:styleId="xl102">
    <w:name w:val="xl102"/>
    <w:basedOn w:val="a"/>
    <w:rsid w:val="003414B6"/>
    <w:pPr>
      <w:shd w:val="clear" w:color="000000" w:fill="DDEBF7"/>
      <w:spacing w:before="100" w:beforeAutospacing="1" w:after="100" w:afterAutospacing="1"/>
    </w:pPr>
    <w:rPr>
      <w:rFonts w:ascii="Arial" w:hAnsi="Arial" w:cs="Arial"/>
      <w:b/>
      <w:bCs/>
      <w:sz w:val="20"/>
      <w:szCs w:val="20"/>
    </w:rPr>
  </w:style>
  <w:style w:type="paragraph" w:customStyle="1" w:styleId="xl103">
    <w:name w:val="xl103"/>
    <w:basedOn w:val="a"/>
    <w:rsid w:val="003414B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Arial" w:hAnsi="Arial" w:cs="Arial"/>
      <w:b/>
      <w:bCs/>
      <w:sz w:val="20"/>
      <w:szCs w:val="20"/>
    </w:rPr>
  </w:style>
  <w:style w:type="paragraph" w:customStyle="1" w:styleId="xl104">
    <w:name w:val="xl104"/>
    <w:basedOn w:val="a"/>
    <w:rsid w:val="003414B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Arial" w:hAnsi="Arial" w:cs="Arial"/>
      <w:b/>
      <w:bCs/>
      <w:sz w:val="20"/>
      <w:szCs w:val="20"/>
    </w:rPr>
  </w:style>
  <w:style w:type="paragraph" w:customStyle="1" w:styleId="xl105">
    <w:name w:val="xl105"/>
    <w:basedOn w:val="a"/>
    <w:rsid w:val="003414B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Arial" w:hAnsi="Arial" w:cs="Arial"/>
      <w:b/>
      <w:bCs/>
      <w:sz w:val="20"/>
      <w:szCs w:val="20"/>
    </w:rPr>
  </w:style>
  <w:style w:type="paragraph" w:customStyle="1" w:styleId="xl106">
    <w:name w:val="xl106"/>
    <w:basedOn w:val="a"/>
    <w:rsid w:val="003414B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Arial" w:hAnsi="Arial" w:cs="Arial"/>
      <w:b/>
      <w:bCs/>
      <w:sz w:val="18"/>
      <w:szCs w:val="18"/>
    </w:rPr>
  </w:style>
  <w:style w:type="paragraph" w:customStyle="1" w:styleId="xl107">
    <w:name w:val="xl107"/>
    <w:basedOn w:val="a"/>
    <w:rsid w:val="003414B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Arial" w:hAnsi="Arial" w:cs="Arial"/>
      <w:b/>
      <w:bCs/>
      <w:sz w:val="18"/>
      <w:szCs w:val="18"/>
    </w:rPr>
  </w:style>
  <w:style w:type="paragraph" w:customStyle="1" w:styleId="xl108">
    <w:name w:val="xl108"/>
    <w:basedOn w:val="a"/>
    <w:rsid w:val="003414B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Arial" w:hAnsi="Arial" w:cs="Arial"/>
      <w:b/>
      <w:bCs/>
      <w:sz w:val="18"/>
      <w:szCs w:val="18"/>
    </w:rPr>
  </w:style>
  <w:style w:type="paragraph" w:customStyle="1" w:styleId="xl109">
    <w:name w:val="xl109"/>
    <w:basedOn w:val="a"/>
    <w:rsid w:val="003414B6"/>
    <w:pPr>
      <w:shd w:val="clear" w:color="000000" w:fill="DDEBF7"/>
      <w:spacing w:before="100" w:beforeAutospacing="1" w:after="100" w:afterAutospacing="1"/>
    </w:pPr>
    <w:rPr>
      <w:rFonts w:ascii="Arial" w:hAnsi="Arial" w:cs="Arial"/>
      <w:b/>
      <w:bCs/>
      <w:sz w:val="18"/>
      <w:szCs w:val="18"/>
    </w:rPr>
  </w:style>
  <w:style w:type="paragraph" w:customStyle="1" w:styleId="xl110">
    <w:name w:val="xl110"/>
    <w:basedOn w:val="a"/>
    <w:rsid w:val="003414B6"/>
    <w:pPr>
      <w:spacing w:before="100" w:beforeAutospacing="1" w:after="100" w:afterAutospacing="1"/>
      <w:jc w:val="center"/>
    </w:pPr>
    <w:rPr>
      <w:sz w:val="18"/>
      <w:szCs w:val="18"/>
    </w:rPr>
  </w:style>
  <w:style w:type="paragraph" w:customStyle="1" w:styleId="xl111">
    <w:name w:val="xl111"/>
    <w:basedOn w:val="a"/>
    <w:rsid w:val="003414B6"/>
    <w:pPr>
      <w:pBdr>
        <w:left w:val="single" w:sz="4" w:space="0" w:color="E6E6E6"/>
      </w:pBdr>
      <w:shd w:val="clear" w:color="000000" w:fill="DDEBF7"/>
      <w:spacing w:before="100" w:beforeAutospacing="1" w:after="100" w:afterAutospacing="1"/>
    </w:pPr>
    <w:rPr>
      <w:rFonts w:ascii="Arial" w:hAnsi="Arial" w:cs="Arial"/>
      <w:b/>
      <w:bCs/>
      <w:sz w:val="20"/>
      <w:szCs w:val="20"/>
    </w:rPr>
  </w:style>
  <w:style w:type="paragraph" w:customStyle="1" w:styleId="xl112">
    <w:name w:val="xl112"/>
    <w:basedOn w:val="a"/>
    <w:rsid w:val="003414B6"/>
    <w:pPr>
      <w:pBdr>
        <w:top w:val="single" w:sz="4" w:space="0" w:color="E6E6E6"/>
        <w:left w:val="single" w:sz="4" w:space="0" w:color="E6E6E6"/>
        <w:bottom w:val="single" w:sz="4" w:space="0" w:color="E6E6E6"/>
        <w:right w:val="single" w:sz="4" w:space="0" w:color="E6E6E6"/>
      </w:pBdr>
      <w:shd w:val="clear" w:color="000000" w:fill="DDEBF7"/>
      <w:spacing w:before="100" w:beforeAutospacing="1" w:after="100" w:afterAutospacing="1"/>
      <w:jc w:val="right"/>
    </w:pPr>
    <w:rPr>
      <w:rFonts w:ascii="Arial" w:hAnsi="Arial" w:cs="Arial"/>
      <w:b/>
      <w:bCs/>
      <w:sz w:val="20"/>
      <w:szCs w:val="20"/>
    </w:rPr>
  </w:style>
  <w:style w:type="paragraph" w:customStyle="1" w:styleId="xl113">
    <w:name w:val="xl113"/>
    <w:basedOn w:val="a"/>
    <w:rsid w:val="003414B6"/>
    <w:pPr>
      <w:pBdr>
        <w:top w:val="single" w:sz="4" w:space="0" w:color="E6E6E6"/>
      </w:pBdr>
      <w:shd w:val="clear" w:color="000000" w:fill="DDEBF7"/>
      <w:spacing w:before="100" w:beforeAutospacing="1" w:after="100" w:afterAutospacing="1"/>
      <w:jc w:val="right"/>
    </w:pPr>
    <w:rPr>
      <w:rFonts w:ascii="Arial" w:hAnsi="Arial" w:cs="Arial"/>
      <w:b/>
      <w:bCs/>
      <w:sz w:val="20"/>
      <w:szCs w:val="20"/>
    </w:rPr>
  </w:style>
  <w:style w:type="paragraph" w:customStyle="1" w:styleId="xl114">
    <w:name w:val="xl114"/>
    <w:basedOn w:val="a"/>
    <w:rsid w:val="003414B6"/>
    <w:pPr>
      <w:spacing w:before="100" w:beforeAutospacing="1" w:after="100" w:afterAutospacing="1"/>
      <w:jc w:val="center"/>
    </w:pPr>
    <w:rPr>
      <w:sz w:val="18"/>
      <w:szCs w:val="18"/>
    </w:rPr>
  </w:style>
  <w:style w:type="paragraph" w:customStyle="1" w:styleId="xl115">
    <w:name w:val="xl115"/>
    <w:basedOn w:val="a"/>
    <w:rsid w:val="003414B6"/>
    <w:pPr>
      <w:pBdr>
        <w:top w:val="single" w:sz="4" w:space="0" w:color="E6E6E6"/>
        <w:left w:val="single" w:sz="4" w:space="0" w:color="E6E6E6"/>
        <w:right w:val="single" w:sz="4" w:space="0" w:color="E6E6E6"/>
      </w:pBdr>
      <w:shd w:val="clear" w:color="000000" w:fill="DDEBF7"/>
      <w:spacing w:before="100" w:beforeAutospacing="1" w:after="100" w:afterAutospacing="1"/>
    </w:pPr>
    <w:rPr>
      <w:rFonts w:ascii="Arial" w:hAnsi="Arial" w:cs="Arial"/>
      <w:b/>
      <w:bCs/>
      <w:sz w:val="18"/>
      <w:szCs w:val="18"/>
    </w:rPr>
  </w:style>
  <w:style w:type="paragraph" w:customStyle="1" w:styleId="xl116">
    <w:name w:val="xl116"/>
    <w:basedOn w:val="a"/>
    <w:rsid w:val="003414B6"/>
    <w:pPr>
      <w:pBdr>
        <w:top w:val="single" w:sz="4" w:space="0" w:color="E6E6E6"/>
        <w:left w:val="single" w:sz="4" w:space="0" w:color="E6E6E6"/>
        <w:bottom w:val="single" w:sz="4" w:space="0" w:color="E6E6E6"/>
        <w:right w:val="single" w:sz="4" w:space="0" w:color="E6E6E6"/>
      </w:pBdr>
      <w:shd w:val="clear" w:color="000000" w:fill="DDEBF7"/>
      <w:spacing w:before="100" w:beforeAutospacing="1" w:after="100" w:afterAutospacing="1"/>
      <w:jc w:val="center"/>
    </w:pPr>
    <w:rPr>
      <w:rFonts w:ascii="Arial" w:hAnsi="Arial" w:cs="Arial"/>
      <w:b/>
      <w:bCs/>
      <w:sz w:val="18"/>
      <w:szCs w:val="18"/>
    </w:rPr>
  </w:style>
  <w:style w:type="paragraph" w:customStyle="1" w:styleId="xl117">
    <w:name w:val="xl117"/>
    <w:basedOn w:val="a"/>
    <w:rsid w:val="003414B6"/>
    <w:pPr>
      <w:pBdr>
        <w:top w:val="single" w:sz="4" w:space="0" w:color="E6E6E6"/>
        <w:left w:val="single" w:sz="4" w:space="0" w:color="E6E6E6"/>
        <w:bottom w:val="single" w:sz="4" w:space="0" w:color="E6E6E6"/>
        <w:right w:val="single" w:sz="4" w:space="0" w:color="E6E6E6"/>
      </w:pBdr>
      <w:shd w:val="clear" w:color="000000" w:fill="DDEBF7"/>
      <w:spacing w:before="100" w:beforeAutospacing="1" w:after="100" w:afterAutospacing="1"/>
      <w:jc w:val="center"/>
    </w:pPr>
    <w:rPr>
      <w:rFonts w:ascii="Arial" w:hAnsi="Arial" w:cs="Arial"/>
      <w:b/>
      <w:bCs/>
      <w:sz w:val="18"/>
      <w:szCs w:val="18"/>
    </w:rPr>
  </w:style>
  <w:style w:type="paragraph" w:customStyle="1" w:styleId="xl118">
    <w:name w:val="xl118"/>
    <w:basedOn w:val="a"/>
    <w:rsid w:val="003414B6"/>
    <w:pPr>
      <w:pBdr>
        <w:left w:val="single" w:sz="4" w:space="0" w:color="E6E6E6"/>
        <w:bottom w:val="single" w:sz="4" w:space="0" w:color="E6E6E6"/>
      </w:pBdr>
      <w:shd w:val="clear" w:color="000000" w:fill="DDEBF7"/>
      <w:spacing w:before="100" w:beforeAutospacing="1" w:after="100" w:afterAutospacing="1"/>
    </w:pPr>
    <w:rPr>
      <w:rFonts w:ascii="Arial" w:hAnsi="Arial" w:cs="Arial"/>
      <w:b/>
      <w:bCs/>
      <w:sz w:val="18"/>
      <w:szCs w:val="18"/>
    </w:rPr>
  </w:style>
  <w:style w:type="paragraph" w:customStyle="1" w:styleId="xl119">
    <w:name w:val="xl119"/>
    <w:basedOn w:val="a"/>
    <w:rsid w:val="003414B6"/>
    <w:pPr>
      <w:pBdr>
        <w:top w:val="single" w:sz="4" w:space="0" w:color="E6E6E6"/>
        <w:left w:val="single" w:sz="4" w:space="0" w:color="E6E6E6"/>
        <w:bottom w:val="single" w:sz="4" w:space="0" w:color="E6E6E6"/>
        <w:right w:val="single" w:sz="4" w:space="0" w:color="E6E6E6"/>
      </w:pBdr>
      <w:shd w:val="clear" w:color="000000" w:fill="DDEBF7"/>
      <w:spacing w:before="100" w:beforeAutospacing="1" w:after="100" w:afterAutospacing="1"/>
      <w:jc w:val="center"/>
    </w:pPr>
    <w:rPr>
      <w:rFonts w:ascii="Arial" w:hAnsi="Arial" w:cs="Arial"/>
      <w:b/>
      <w:bCs/>
      <w:sz w:val="18"/>
      <w:szCs w:val="18"/>
    </w:rPr>
  </w:style>
  <w:style w:type="paragraph" w:customStyle="1" w:styleId="xl120">
    <w:name w:val="xl120"/>
    <w:basedOn w:val="a"/>
    <w:rsid w:val="003414B6"/>
    <w:pPr>
      <w:shd w:val="clear" w:color="000000" w:fill="DDEBF7"/>
      <w:spacing w:before="100" w:beforeAutospacing="1" w:after="100" w:afterAutospacing="1"/>
    </w:pPr>
    <w:rPr>
      <w:rFonts w:ascii="Arial" w:hAnsi="Arial" w:cs="Arial"/>
      <w:b/>
      <w:bCs/>
      <w:sz w:val="20"/>
      <w:szCs w:val="20"/>
    </w:rPr>
  </w:style>
  <w:style w:type="paragraph" w:customStyle="1" w:styleId="xl121">
    <w:name w:val="xl121"/>
    <w:basedOn w:val="a"/>
    <w:rsid w:val="003414B6"/>
    <w:pPr>
      <w:pBdr>
        <w:top w:val="single" w:sz="4" w:space="0" w:color="E6E6E6"/>
      </w:pBdr>
      <w:spacing w:before="100" w:beforeAutospacing="1" w:after="100" w:afterAutospacing="1"/>
      <w:jc w:val="right"/>
    </w:pPr>
    <w:rPr>
      <w:rFonts w:ascii="Arial" w:hAnsi="Arial" w:cs="Arial"/>
      <w:b/>
      <w:bCs/>
      <w:sz w:val="20"/>
      <w:szCs w:val="20"/>
    </w:rPr>
  </w:style>
  <w:style w:type="paragraph" w:customStyle="1" w:styleId="xl122">
    <w:name w:val="xl122"/>
    <w:basedOn w:val="a"/>
    <w:rsid w:val="003414B6"/>
    <w:pPr>
      <w:pBdr>
        <w:left w:val="single" w:sz="4" w:space="0" w:color="E6E6E6"/>
        <w:bottom w:val="single" w:sz="4" w:space="0" w:color="E6E6E6"/>
      </w:pBdr>
      <w:spacing w:before="100" w:beforeAutospacing="1" w:after="100" w:afterAutospacing="1"/>
    </w:pPr>
    <w:rPr>
      <w:sz w:val="18"/>
      <w:szCs w:val="18"/>
    </w:rPr>
  </w:style>
  <w:style w:type="paragraph" w:customStyle="1" w:styleId="xl123">
    <w:name w:val="xl123"/>
    <w:basedOn w:val="a"/>
    <w:rsid w:val="003414B6"/>
    <w:pPr>
      <w:pBdr>
        <w:top w:val="single" w:sz="4" w:space="0" w:color="auto"/>
        <w:left w:val="single" w:sz="4" w:space="0" w:color="E6E6E6"/>
        <w:right w:val="single" w:sz="4" w:space="0" w:color="E6E6E6"/>
      </w:pBdr>
      <w:shd w:val="clear" w:color="000000" w:fill="FFFF00"/>
      <w:spacing w:before="100" w:beforeAutospacing="1" w:after="100" w:afterAutospacing="1"/>
    </w:pPr>
    <w:rPr>
      <w:rFonts w:ascii="Arial" w:hAnsi="Arial" w:cs="Arial"/>
      <w:b/>
      <w:bCs/>
      <w:sz w:val="18"/>
      <w:szCs w:val="18"/>
    </w:rPr>
  </w:style>
  <w:style w:type="paragraph" w:customStyle="1" w:styleId="xl124">
    <w:name w:val="xl124"/>
    <w:basedOn w:val="a"/>
    <w:rsid w:val="003414B6"/>
    <w:pPr>
      <w:pBdr>
        <w:left w:val="single" w:sz="4" w:space="0" w:color="E6E6E6"/>
        <w:bottom w:val="single" w:sz="4" w:space="0" w:color="E6E6E6"/>
        <w:right w:val="single" w:sz="4" w:space="0" w:color="E6E6E6"/>
      </w:pBdr>
      <w:shd w:val="clear" w:color="000000" w:fill="FFFF00"/>
      <w:spacing w:before="100" w:beforeAutospacing="1" w:after="100" w:afterAutospacing="1"/>
    </w:pPr>
    <w:rPr>
      <w:rFonts w:ascii="Arial" w:hAnsi="Arial" w:cs="Arial"/>
      <w:b/>
      <w:bCs/>
      <w:sz w:val="18"/>
      <w:szCs w:val="18"/>
    </w:rPr>
  </w:style>
  <w:style w:type="paragraph" w:customStyle="1" w:styleId="xl125">
    <w:name w:val="xl125"/>
    <w:basedOn w:val="a"/>
    <w:rsid w:val="003414B6"/>
    <w:pPr>
      <w:spacing w:before="100" w:beforeAutospacing="1" w:after="100" w:afterAutospacing="1"/>
    </w:pPr>
    <w:rPr>
      <w:sz w:val="18"/>
      <w:szCs w:val="18"/>
    </w:rPr>
  </w:style>
  <w:style w:type="paragraph" w:customStyle="1" w:styleId="xl126">
    <w:name w:val="xl126"/>
    <w:basedOn w:val="a"/>
    <w:rsid w:val="003414B6"/>
    <w:pPr>
      <w:pBdr>
        <w:left w:val="single" w:sz="4" w:space="0" w:color="E6E6E6"/>
      </w:pBdr>
      <w:spacing w:before="100" w:beforeAutospacing="1" w:after="100" w:afterAutospacing="1"/>
    </w:pPr>
    <w:rPr>
      <w:sz w:val="18"/>
      <w:szCs w:val="18"/>
    </w:rPr>
  </w:style>
  <w:style w:type="paragraph" w:customStyle="1" w:styleId="xl127">
    <w:name w:val="xl127"/>
    <w:basedOn w:val="a"/>
    <w:rsid w:val="003414B6"/>
    <w:pPr>
      <w:pBdr>
        <w:left w:val="single" w:sz="4" w:space="0" w:color="E6E6E6"/>
        <w:bottom w:val="single" w:sz="4" w:space="0" w:color="E6E6E6"/>
        <w:right w:val="single" w:sz="4" w:space="0" w:color="E6E6E6"/>
      </w:pBdr>
      <w:spacing w:before="100" w:beforeAutospacing="1" w:after="100" w:afterAutospacing="1"/>
    </w:pPr>
    <w:rPr>
      <w:sz w:val="18"/>
      <w:szCs w:val="18"/>
    </w:rPr>
  </w:style>
  <w:style w:type="paragraph" w:customStyle="1" w:styleId="xl128">
    <w:name w:val="xl128"/>
    <w:basedOn w:val="a"/>
    <w:rsid w:val="003414B6"/>
    <w:pPr>
      <w:pBdr>
        <w:top w:val="single" w:sz="4" w:space="0" w:color="E6E6E6"/>
        <w:left w:val="single" w:sz="4" w:space="0" w:color="E6E6E6"/>
        <w:right w:val="single" w:sz="4" w:space="0" w:color="E6E6E6"/>
      </w:pBdr>
      <w:spacing w:before="100" w:beforeAutospacing="1" w:after="100" w:afterAutospacing="1"/>
    </w:pPr>
    <w:rPr>
      <w:sz w:val="20"/>
      <w:szCs w:val="20"/>
    </w:rPr>
  </w:style>
  <w:style w:type="paragraph" w:customStyle="1" w:styleId="xl129">
    <w:name w:val="xl129"/>
    <w:basedOn w:val="a"/>
    <w:rsid w:val="003414B6"/>
    <w:pPr>
      <w:pBdr>
        <w:left w:val="single" w:sz="4" w:space="0" w:color="E6E6E6"/>
        <w:bottom w:val="single" w:sz="4" w:space="0" w:color="E6E6E6"/>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E49F-621C-4CEE-AABF-160FBD44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8</Pages>
  <Words>20529</Words>
  <Characters>117019</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Романова Е.</cp:lastModifiedBy>
  <cp:revision>13</cp:revision>
  <cp:lastPrinted>2022-08-15T08:01:00Z</cp:lastPrinted>
  <dcterms:created xsi:type="dcterms:W3CDTF">2022-08-11T09:56:00Z</dcterms:created>
  <dcterms:modified xsi:type="dcterms:W3CDTF">2022-08-15T08:17:00Z</dcterms:modified>
</cp:coreProperties>
</file>